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2C7CA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6114415" cy="8409305"/>
            <wp:effectExtent l="0" t="0" r="635" b="10795"/>
            <wp:docPr id="1" name="Изображение 1" descr="титул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D0A3F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A3FDFDA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C6776A9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F4B4D82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BABFAD5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  <w:sectPr>
          <w:pgSz w:w="11906" w:h="16838"/>
          <w:pgMar w:top="1134" w:right="1134" w:bottom="1134" w:left="1134" w:header="720" w:footer="720" w:gutter="0"/>
          <w:pgNumType w:fmt="decimal" w:start="1"/>
          <w:cols w:space="0" w:num="1"/>
          <w:titlePg/>
          <w:docGrid w:linePitch="360" w:charSpace="0"/>
        </w:sectPr>
      </w:pPr>
      <w:bookmarkStart w:id="3" w:name="_GoBack"/>
      <w:bookmarkEnd w:id="3"/>
    </w:p>
    <w:p w14:paraId="5BBD48C8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Содержание плана</w:t>
      </w:r>
    </w:p>
    <w:p w14:paraId="4A77C044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625"/>
        <w:gridCol w:w="533"/>
      </w:tblGrid>
      <w:tr w14:paraId="6684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EAC3E17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8625" w:type="dxa"/>
          </w:tcPr>
          <w:p w14:paraId="77B4B3E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>Аналитический раздел</w:t>
            </w:r>
          </w:p>
        </w:tc>
        <w:tc>
          <w:tcPr>
            <w:tcW w:w="533" w:type="dxa"/>
          </w:tcPr>
          <w:p w14:paraId="5AEE239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2C21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31F862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</w:t>
            </w:r>
          </w:p>
        </w:tc>
        <w:tc>
          <w:tcPr>
            <w:tcW w:w="8625" w:type="dxa"/>
          </w:tcPr>
          <w:p w14:paraId="4E0EDC9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Краткая характеристика деятельности детского учреждения и режим его работы</w:t>
            </w:r>
          </w:p>
        </w:tc>
        <w:tc>
          <w:tcPr>
            <w:tcW w:w="533" w:type="dxa"/>
          </w:tcPr>
          <w:p w14:paraId="2C1EBB2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4E45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908D4E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</w:t>
            </w:r>
          </w:p>
        </w:tc>
        <w:tc>
          <w:tcPr>
            <w:tcW w:w="8625" w:type="dxa"/>
          </w:tcPr>
          <w:p w14:paraId="164CFBA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Информационная справка</w:t>
            </w:r>
          </w:p>
        </w:tc>
        <w:tc>
          <w:tcPr>
            <w:tcW w:w="533" w:type="dxa"/>
          </w:tcPr>
          <w:p w14:paraId="2FFF84C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0DAE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E2E4E9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</w:t>
            </w:r>
          </w:p>
        </w:tc>
        <w:tc>
          <w:tcPr>
            <w:tcW w:w="8625" w:type="dxa"/>
          </w:tcPr>
          <w:p w14:paraId="596D370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Обеспеченность педагогическими кадрами на 2024-2025 учебный год</w:t>
            </w:r>
          </w:p>
        </w:tc>
        <w:tc>
          <w:tcPr>
            <w:tcW w:w="533" w:type="dxa"/>
          </w:tcPr>
          <w:p w14:paraId="0DB27F1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2B34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BDB43D1">
            <w:pPr>
              <w:widowControl w:val="0"/>
              <w:jc w:val="both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bidi="en-US"/>
              </w:rPr>
              <w:t>II</w:t>
            </w:r>
          </w:p>
        </w:tc>
        <w:tc>
          <w:tcPr>
            <w:tcW w:w="8625" w:type="dxa"/>
          </w:tcPr>
          <w:p w14:paraId="5F7B8F00">
            <w:pPr>
              <w:widowControl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ru-RU" w:bidi="en-US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1"/>
                <w:szCs w:val="21"/>
                <w:lang w:val="ru-RU" w:bidi="en-US"/>
              </w:rPr>
              <w:t>ланирование деятельности МАДОУ на 2024-2025 учебный год</w:t>
            </w:r>
          </w:p>
          <w:p w14:paraId="4234B953">
            <w:pPr>
              <w:widowControl w:val="0"/>
              <w:jc w:val="both"/>
              <w:rPr>
                <w:rFonts w:ascii="Times New Roman" w:hAnsi="Times New Roman"/>
                <w:b/>
                <w:sz w:val="21"/>
                <w:szCs w:val="21"/>
                <w:lang w:val="ru-RU"/>
              </w:rPr>
            </w:pPr>
          </w:p>
        </w:tc>
        <w:tc>
          <w:tcPr>
            <w:tcW w:w="533" w:type="dxa"/>
          </w:tcPr>
          <w:p w14:paraId="3BF0D32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EC8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3EEF75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</w:t>
            </w:r>
          </w:p>
        </w:tc>
        <w:tc>
          <w:tcPr>
            <w:tcW w:w="8625" w:type="dxa"/>
          </w:tcPr>
          <w:p w14:paraId="21A46FC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ВОСПИТАТЕЛЬНАЯ И ОБРАЗОВАТЕЛЬНАЯ ДЕЯТЕЛЬНОСТЬ</w:t>
            </w:r>
          </w:p>
        </w:tc>
        <w:tc>
          <w:tcPr>
            <w:tcW w:w="533" w:type="dxa"/>
          </w:tcPr>
          <w:p w14:paraId="37672BC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CCA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6301AA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</w:t>
            </w:r>
          </w:p>
        </w:tc>
        <w:tc>
          <w:tcPr>
            <w:tcW w:w="8625" w:type="dxa"/>
          </w:tcPr>
          <w:p w14:paraId="27DDAE0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с воспитанниками</w:t>
            </w:r>
          </w:p>
        </w:tc>
        <w:tc>
          <w:tcPr>
            <w:tcW w:w="533" w:type="dxa"/>
          </w:tcPr>
          <w:p w14:paraId="500275F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1128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BF1149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1.1.1</w:t>
            </w:r>
          </w:p>
        </w:tc>
        <w:tc>
          <w:tcPr>
            <w:tcW w:w="8625" w:type="dxa"/>
          </w:tcPr>
          <w:p w14:paraId="6851111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Воспитательные мероприятия</w:t>
            </w:r>
          </w:p>
        </w:tc>
        <w:tc>
          <w:tcPr>
            <w:tcW w:w="533" w:type="dxa"/>
          </w:tcPr>
          <w:p w14:paraId="2F04C33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277F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A608CD7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1.1.2</w:t>
            </w:r>
          </w:p>
        </w:tc>
        <w:tc>
          <w:tcPr>
            <w:tcW w:w="8625" w:type="dxa"/>
          </w:tcPr>
          <w:p w14:paraId="1B8F28BA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Праздники</w:t>
            </w:r>
          </w:p>
        </w:tc>
        <w:tc>
          <w:tcPr>
            <w:tcW w:w="533" w:type="dxa"/>
          </w:tcPr>
          <w:p w14:paraId="3E18435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142E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8F56D9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1.1.3</w:t>
            </w:r>
          </w:p>
        </w:tc>
        <w:tc>
          <w:tcPr>
            <w:tcW w:w="8625" w:type="dxa"/>
          </w:tcPr>
          <w:p w14:paraId="386F526C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Выставки и конкурсы</w:t>
            </w:r>
          </w:p>
        </w:tc>
        <w:tc>
          <w:tcPr>
            <w:tcW w:w="533" w:type="dxa"/>
          </w:tcPr>
          <w:p w14:paraId="2D745F1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7EC2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F88DFE9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1.2</w:t>
            </w:r>
          </w:p>
        </w:tc>
        <w:tc>
          <w:tcPr>
            <w:tcW w:w="8625" w:type="dxa"/>
          </w:tcPr>
          <w:p w14:paraId="4FEBEB7D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Работа с родителями</w:t>
            </w:r>
          </w:p>
        </w:tc>
        <w:tc>
          <w:tcPr>
            <w:tcW w:w="533" w:type="dxa"/>
          </w:tcPr>
          <w:p w14:paraId="63DB5E3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0CD14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BFAF28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1.2.1</w:t>
            </w:r>
          </w:p>
        </w:tc>
        <w:tc>
          <w:tcPr>
            <w:tcW w:w="8625" w:type="dxa"/>
          </w:tcPr>
          <w:p w14:paraId="5DBAAB6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Родительские собрания </w:t>
            </w:r>
          </w:p>
        </w:tc>
        <w:tc>
          <w:tcPr>
            <w:tcW w:w="533" w:type="dxa"/>
          </w:tcPr>
          <w:p w14:paraId="104A548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</w:tr>
      <w:tr w14:paraId="2A638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C53C86F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1.2.2</w:t>
            </w:r>
          </w:p>
        </w:tc>
        <w:tc>
          <w:tcPr>
            <w:tcW w:w="8625" w:type="dxa"/>
          </w:tcPr>
          <w:p w14:paraId="7D712BB5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Консультации для родителей </w:t>
            </w:r>
          </w:p>
        </w:tc>
        <w:tc>
          <w:tcPr>
            <w:tcW w:w="533" w:type="dxa"/>
          </w:tcPr>
          <w:p w14:paraId="19559EA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9</w:t>
            </w:r>
          </w:p>
        </w:tc>
      </w:tr>
      <w:tr w14:paraId="1018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585AEEE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</w:t>
            </w:r>
          </w:p>
        </w:tc>
        <w:tc>
          <w:tcPr>
            <w:tcW w:w="8625" w:type="dxa"/>
          </w:tcPr>
          <w:p w14:paraId="2D00B0F9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ОРГАНИЗАЦИОННО-УПРАВЛЕНЧЕСКАЯ ДЕЯТЕЛЬНОСТЬ</w:t>
            </w:r>
          </w:p>
        </w:tc>
        <w:tc>
          <w:tcPr>
            <w:tcW w:w="533" w:type="dxa"/>
          </w:tcPr>
          <w:p w14:paraId="09D4856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</w:t>
            </w:r>
          </w:p>
        </w:tc>
      </w:tr>
      <w:tr w14:paraId="27B0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76DCC6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2.1</w:t>
            </w:r>
          </w:p>
        </w:tc>
        <w:tc>
          <w:tcPr>
            <w:tcW w:w="8625" w:type="dxa"/>
          </w:tcPr>
          <w:p w14:paraId="2BAF93D6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социальной активности, профессиональной квалификации и мастерства педагогов</w:t>
            </w:r>
          </w:p>
        </w:tc>
        <w:tc>
          <w:tcPr>
            <w:tcW w:w="533" w:type="dxa"/>
          </w:tcPr>
          <w:p w14:paraId="578FBE0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13</w:t>
            </w:r>
          </w:p>
        </w:tc>
      </w:tr>
      <w:tr w14:paraId="4C229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82CE2D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2.2</w:t>
            </w:r>
          </w:p>
        </w:tc>
        <w:tc>
          <w:tcPr>
            <w:tcW w:w="8625" w:type="dxa"/>
          </w:tcPr>
          <w:p w14:paraId="1B127E3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Инструктажи. Охрана труда</w:t>
            </w:r>
          </w:p>
          <w:p w14:paraId="4A3B19E1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533" w:type="dxa"/>
          </w:tcPr>
          <w:p w14:paraId="3BEEFBD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14</w:t>
            </w:r>
          </w:p>
        </w:tc>
      </w:tr>
      <w:tr w14:paraId="7DEF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C5A627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2.3</w:t>
            </w:r>
          </w:p>
        </w:tc>
        <w:tc>
          <w:tcPr>
            <w:tcW w:w="8625" w:type="dxa"/>
          </w:tcPr>
          <w:p w14:paraId="65B43F53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со специалистами</w:t>
            </w:r>
          </w:p>
        </w:tc>
        <w:tc>
          <w:tcPr>
            <w:tcW w:w="533" w:type="dxa"/>
          </w:tcPr>
          <w:p w14:paraId="6A68498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14</w:t>
            </w:r>
          </w:p>
        </w:tc>
      </w:tr>
      <w:tr w14:paraId="47DA6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F93722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2.4</w:t>
            </w:r>
          </w:p>
        </w:tc>
        <w:tc>
          <w:tcPr>
            <w:tcW w:w="8625" w:type="dxa"/>
          </w:tcPr>
          <w:p w14:paraId="4AEDA86D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Анализ результатов повышения профессионального мастерства педагогов, их аттестация и повышение квалификации  </w:t>
            </w:r>
          </w:p>
        </w:tc>
        <w:tc>
          <w:tcPr>
            <w:tcW w:w="533" w:type="dxa"/>
          </w:tcPr>
          <w:p w14:paraId="1C142FF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15</w:t>
            </w:r>
          </w:p>
        </w:tc>
      </w:tr>
      <w:tr w14:paraId="2953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B7F317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2.4.1</w:t>
            </w:r>
          </w:p>
        </w:tc>
        <w:tc>
          <w:tcPr>
            <w:tcW w:w="8625" w:type="dxa"/>
          </w:tcPr>
          <w:p w14:paraId="440F1051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Сведения о  педагогических кадрах МАДОУ «Детский сад № 292»</w:t>
            </w:r>
          </w:p>
        </w:tc>
        <w:tc>
          <w:tcPr>
            <w:tcW w:w="533" w:type="dxa"/>
          </w:tcPr>
          <w:p w14:paraId="23331A1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15</w:t>
            </w:r>
          </w:p>
        </w:tc>
      </w:tr>
      <w:tr w14:paraId="78CC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7BDD7D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8625" w:type="dxa"/>
          </w:tcPr>
          <w:p w14:paraId="733DF9D7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533" w:type="dxa"/>
          </w:tcPr>
          <w:p w14:paraId="5EE5D6C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16</w:t>
            </w:r>
          </w:p>
        </w:tc>
      </w:tr>
      <w:tr w14:paraId="1EC4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BEB672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3.1</w:t>
            </w:r>
          </w:p>
        </w:tc>
        <w:tc>
          <w:tcPr>
            <w:tcW w:w="8625" w:type="dxa"/>
          </w:tcPr>
          <w:p w14:paraId="6E0724BA">
            <w:pPr>
              <w:widowControl w:val="0"/>
              <w:jc w:val="both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 педагогов (в том числе переподготовка)</w:t>
            </w:r>
          </w:p>
        </w:tc>
        <w:tc>
          <w:tcPr>
            <w:tcW w:w="533" w:type="dxa"/>
          </w:tcPr>
          <w:p w14:paraId="3DB3A29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16</w:t>
            </w:r>
          </w:p>
        </w:tc>
      </w:tr>
      <w:tr w14:paraId="5711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172E360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8625" w:type="dxa"/>
          </w:tcPr>
          <w:p w14:paraId="1437740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ОРГАНИЗАЦИОННО-ПЕДАГОГИЧЕСКАЯ РАБОТА</w:t>
            </w:r>
          </w:p>
        </w:tc>
        <w:tc>
          <w:tcPr>
            <w:tcW w:w="533" w:type="dxa"/>
          </w:tcPr>
          <w:p w14:paraId="0FF1C1E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</w:t>
            </w:r>
          </w:p>
        </w:tc>
      </w:tr>
      <w:tr w14:paraId="1D4C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78DA29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4.1</w:t>
            </w:r>
          </w:p>
        </w:tc>
        <w:tc>
          <w:tcPr>
            <w:tcW w:w="8625" w:type="dxa"/>
          </w:tcPr>
          <w:p w14:paraId="711BD96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Совещания при заведующем</w:t>
            </w:r>
          </w:p>
        </w:tc>
        <w:tc>
          <w:tcPr>
            <w:tcW w:w="533" w:type="dxa"/>
          </w:tcPr>
          <w:p w14:paraId="1A4F5F4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17</w:t>
            </w:r>
          </w:p>
        </w:tc>
      </w:tr>
      <w:tr w14:paraId="406B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F94C00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4.2</w:t>
            </w:r>
          </w:p>
        </w:tc>
        <w:tc>
          <w:tcPr>
            <w:tcW w:w="8625" w:type="dxa"/>
          </w:tcPr>
          <w:p w14:paraId="2E174DA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Педагогические советы</w:t>
            </w:r>
          </w:p>
        </w:tc>
        <w:tc>
          <w:tcPr>
            <w:tcW w:w="533" w:type="dxa"/>
          </w:tcPr>
          <w:p w14:paraId="377D422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19</w:t>
            </w:r>
          </w:p>
        </w:tc>
      </w:tr>
      <w:tr w14:paraId="26D9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521AE4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4.3</w:t>
            </w:r>
          </w:p>
        </w:tc>
        <w:tc>
          <w:tcPr>
            <w:tcW w:w="8625" w:type="dxa"/>
          </w:tcPr>
          <w:p w14:paraId="4E6902E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Семинары-практикумы</w:t>
            </w:r>
          </w:p>
        </w:tc>
        <w:tc>
          <w:tcPr>
            <w:tcW w:w="533" w:type="dxa"/>
          </w:tcPr>
          <w:p w14:paraId="2035959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72BA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6" w:type="dxa"/>
          </w:tcPr>
          <w:p w14:paraId="3A383B5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4.4</w:t>
            </w:r>
          </w:p>
        </w:tc>
        <w:tc>
          <w:tcPr>
            <w:tcW w:w="8625" w:type="dxa"/>
          </w:tcPr>
          <w:p w14:paraId="3595918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Педагогические часы</w:t>
            </w:r>
          </w:p>
        </w:tc>
        <w:tc>
          <w:tcPr>
            <w:tcW w:w="533" w:type="dxa"/>
          </w:tcPr>
          <w:p w14:paraId="4C7D006C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74D32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39CF0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4.5</w:t>
            </w:r>
          </w:p>
        </w:tc>
        <w:tc>
          <w:tcPr>
            <w:tcW w:w="8625" w:type="dxa"/>
          </w:tcPr>
          <w:p w14:paraId="5694BD6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Коллективные просмотры и взаимопосещения</w:t>
            </w:r>
          </w:p>
        </w:tc>
        <w:tc>
          <w:tcPr>
            <w:tcW w:w="533" w:type="dxa"/>
          </w:tcPr>
          <w:p w14:paraId="5B43D43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22A2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566912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4.6</w:t>
            </w:r>
          </w:p>
        </w:tc>
        <w:tc>
          <w:tcPr>
            <w:tcW w:w="8625" w:type="dxa"/>
          </w:tcPr>
          <w:p w14:paraId="3EF51A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Районные конкурсы</w:t>
            </w:r>
          </w:p>
        </w:tc>
        <w:tc>
          <w:tcPr>
            <w:tcW w:w="533" w:type="dxa"/>
          </w:tcPr>
          <w:p w14:paraId="59DA3726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</w:t>
            </w:r>
          </w:p>
        </w:tc>
      </w:tr>
      <w:tr w14:paraId="7413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0A2DF6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4.7</w:t>
            </w:r>
          </w:p>
        </w:tc>
        <w:tc>
          <w:tcPr>
            <w:tcW w:w="8625" w:type="dxa"/>
          </w:tcPr>
          <w:p w14:paraId="3E0F5CC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Консультации для педагогов</w:t>
            </w:r>
          </w:p>
        </w:tc>
        <w:tc>
          <w:tcPr>
            <w:tcW w:w="533" w:type="dxa"/>
          </w:tcPr>
          <w:p w14:paraId="000261C4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1A25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445246E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4.8</w:t>
            </w:r>
          </w:p>
        </w:tc>
        <w:tc>
          <w:tcPr>
            <w:tcW w:w="8625" w:type="dxa"/>
          </w:tcPr>
          <w:p w14:paraId="7DAE1AF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Самообразование педагогов</w:t>
            </w:r>
          </w:p>
        </w:tc>
        <w:tc>
          <w:tcPr>
            <w:tcW w:w="533" w:type="dxa"/>
          </w:tcPr>
          <w:p w14:paraId="1629953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</w:p>
        </w:tc>
      </w:tr>
      <w:tr w14:paraId="2E8F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B20812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8625" w:type="dxa"/>
          </w:tcPr>
          <w:p w14:paraId="168FD40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НОРМАТИВНО – ПРАВОВОЕ ОБЕСПЕЧЕНИЕ ДЕЯТЕЛЬНОСТИ</w:t>
            </w:r>
          </w:p>
        </w:tc>
        <w:tc>
          <w:tcPr>
            <w:tcW w:w="533" w:type="dxa"/>
          </w:tcPr>
          <w:p w14:paraId="70591A6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3A2B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3EBD6B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5.1</w:t>
            </w:r>
          </w:p>
        </w:tc>
        <w:tc>
          <w:tcPr>
            <w:tcW w:w="8625" w:type="dxa"/>
          </w:tcPr>
          <w:p w14:paraId="0A22941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Информационно- аналитическая деятельность</w:t>
            </w:r>
          </w:p>
        </w:tc>
        <w:tc>
          <w:tcPr>
            <w:tcW w:w="533" w:type="dxa"/>
          </w:tcPr>
          <w:p w14:paraId="6A138612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1987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786D6B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</w:t>
            </w:r>
          </w:p>
        </w:tc>
        <w:tc>
          <w:tcPr>
            <w:tcW w:w="8625" w:type="dxa"/>
          </w:tcPr>
          <w:p w14:paraId="2389CF1F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Основы организации воспитательно-образовательного процесса</w:t>
            </w:r>
          </w:p>
        </w:tc>
        <w:tc>
          <w:tcPr>
            <w:tcW w:w="533" w:type="dxa"/>
          </w:tcPr>
          <w:p w14:paraId="22BA35A7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27</w:t>
            </w:r>
          </w:p>
        </w:tc>
      </w:tr>
      <w:tr w14:paraId="6AF3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1385CE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5.2.1</w:t>
            </w:r>
          </w:p>
        </w:tc>
        <w:tc>
          <w:tcPr>
            <w:tcW w:w="8625" w:type="dxa"/>
          </w:tcPr>
          <w:p w14:paraId="6C5823E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музыкальных развлечений на 2024-2025 учебный год музыкального руководителя</w:t>
            </w:r>
          </w:p>
        </w:tc>
        <w:tc>
          <w:tcPr>
            <w:tcW w:w="533" w:type="dxa"/>
          </w:tcPr>
          <w:p w14:paraId="7CA28927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28</w:t>
            </w:r>
          </w:p>
        </w:tc>
      </w:tr>
      <w:tr w14:paraId="6B99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8BE0EBA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5.2.2</w:t>
            </w:r>
          </w:p>
        </w:tc>
        <w:tc>
          <w:tcPr>
            <w:tcW w:w="8625" w:type="dxa"/>
          </w:tcPr>
          <w:p w14:paraId="04DF060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музыкальных развлечений на 2024-2025 воспитателя по обучению татарскому языку</w:t>
            </w:r>
          </w:p>
        </w:tc>
        <w:tc>
          <w:tcPr>
            <w:tcW w:w="533" w:type="dxa"/>
          </w:tcPr>
          <w:p w14:paraId="17448A7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29</w:t>
            </w:r>
          </w:p>
        </w:tc>
      </w:tr>
      <w:tr w14:paraId="5836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1ECEBC2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5.2.3</w:t>
            </w:r>
          </w:p>
        </w:tc>
        <w:tc>
          <w:tcPr>
            <w:tcW w:w="8625" w:type="dxa"/>
          </w:tcPr>
          <w:p w14:paraId="451C0E9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мероприятий учителя-логопеда на 2024-2025 учебный год</w:t>
            </w:r>
          </w:p>
        </w:tc>
        <w:tc>
          <w:tcPr>
            <w:tcW w:w="533" w:type="dxa"/>
          </w:tcPr>
          <w:p w14:paraId="55482FF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29</w:t>
            </w:r>
          </w:p>
        </w:tc>
      </w:tr>
      <w:tr w14:paraId="47B8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9BA6146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5.2.4</w:t>
            </w:r>
          </w:p>
        </w:tc>
        <w:tc>
          <w:tcPr>
            <w:tcW w:w="8625" w:type="dxa"/>
          </w:tcPr>
          <w:p w14:paraId="4536B5D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План мероприятий педагога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психолога на 2024-2025 учебный год</w:t>
            </w:r>
          </w:p>
        </w:tc>
        <w:tc>
          <w:tcPr>
            <w:tcW w:w="533" w:type="dxa"/>
          </w:tcPr>
          <w:p w14:paraId="15C0C2FA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29</w:t>
            </w:r>
          </w:p>
        </w:tc>
      </w:tr>
      <w:tr w14:paraId="5C71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2A0C7BB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8625" w:type="dxa"/>
          </w:tcPr>
          <w:p w14:paraId="6F4E04E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РАБОТА ПО РЕАЛИЗАЦИИ ЭТНОКУЛЬТУРНОГО РЕГИОНАЛЬНОГО СОСТАВЛЯЮЩЕГО</w:t>
            </w:r>
          </w:p>
        </w:tc>
        <w:tc>
          <w:tcPr>
            <w:tcW w:w="533" w:type="dxa"/>
          </w:tcPr>
          <w:p w14:paraId="2EB962D0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0</w:t>
            </w:r>
          </w:p>
        </w:tc>
      </w:tr>
      <w:tr w14:paraId="334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7EB7D4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8625" w:type="dxa"/>
          </w:tcPr>
          <w:p w14:paraId="7402B30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ИЗУЧЕНИЕ И КОНТРОЛЬ ДЕЯТЕЛЬНОСТИ МАДОУ</w:t>
            </w:r>
          </w:p>
        </w:tc>
        <w:tc>
          <w:tcPr>
            <w:tcW w:w="533" w:type="dxa"/>
          </w:tcPr>
          <w:p w14:paraId="2F31C073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75C5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32D20A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7.1</w:t>
            </w:r>
          </w:p>
        </w:tc>
        <w:tc>
          <w:tcPr>
            <w:tcW w:w="8625" w:type="dxa"/>
          </w:tcPr>
          <w:p w14:paraId="7989AE3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Контроль воспитательно-образовательного процесса</w:t>
            </w:r>
          </w:p>
        </w:tc>
        <w:tc>
          <w:tcPr>
            <w:tcW w:w="533" w:type="dxa"/>
          </w:tcPr>
          <w:p w14:paraId="08609A0C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2</w:t>
            </w:r>
          </w:p>
        </w:tc>
      </w:tr>
      <w:tr w14:paraId="07EB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04B58CA1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7.2</w:t>
            </w:r>
          </w:p>
        </w:tc>
        <w:tc>
          <w:tcPr>
            <w:tcW w:w="8625" w:type="dxa"/>
          </w:tcPr>
          <w:p w14:paraId="124A92C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Систематический контроль </w:t>
            </w:r>
          </w:p>
        </w:tc>
        <w:tc>
          <w:tcPr>
            <w:tcW w:w="533" w:type="dxa"/>
          </w:tcPr>
          <w:p w14:paraId="5FF90AE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  <w:tr w14:paraId="2457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C0F945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>III</w:t>
            </w:r>
          </w:p>
        </w:tc>
        <w:tc>
          <w:tcPr>
            <w:tcW w:w="8625" w:type="dxa"/>
          </w:tcPr>
          <w:p w14:paraId="399B75F5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ru-RU"/>
              </w:rPr>
              <w:t xml:space="preserve"> АДМИНИСТРАТИВНО-ХОЗЯЙСТВЕННАЯ РАБОТА</w:t>
            </w:r>
          </w:p>
        </w:tc>
        <w:tc>
          <w:tcPr>
            <w:tcW w:w="533" w:type="dxa"/>
          </w:tcPr>
          <w:p w14:paraId="025C1E8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</w:p>
        </w:tc>
      </w:tr>
      <w:tr w14:paraId="1679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7D0746D8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3.1</w:t>
            </w:r>
          </w:p>
        </w:tc>
        <w:tc>
          <w:tcPr>
            <w:tcW w:w="8625" w:type="dxa"/>
          </w:tcPr>
          <w:p w14:paraId="18FBCBF2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Организация административно-хозяйственной работы</w:t>
            </w:r>
          </w:p>
        </w:tc>
        <w:tc>
          <w:tcPr>
            <w:tcW w:w="533" w:type="dxa"/>
          </w:tcPr>
          <w:p w14:paraId="44098BB2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5</w:t>
            </w:r>
          </w:p>
        </w:tc>
      </w:tr>
      <w:tr w14:paraId="2974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7D94E9C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3.2</w:t>
            </w:r>
          </w:p>
        </w:tc>
        <w:tc>
          <w:tcPr>
            <w:tcW w:w="8625" w:type="dxa"/>
          </w:tcPr>
          <w:p w14:paraId="35316049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Оснащение педагогического процесса</w:t>
            </w:r>
          </w:p>
        </w:tc>
        <w:tc>
          <w:tcPr>
            <w:tcW w:w="533" w:type="dxa"/>
          </w:tcPr>
          <w:p w14:paraId="5161CD7D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6</w:t>
            </w:r>
          </w:p>
        </w:tc>
      </w:tr>
      <w:tr w14:paraId="5EB9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3E9F9127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45D7B4F3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1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 План мероприятий оздоровления детей детского сада № 292 на 2024-2025 учебный год</w:t>
            </w:r>
          </w:p>
        </w:tc>
        <w:tc>
          <w:tcPr>
            <w:tcW w:w="533" w:type="dxa"/>
          </w:tcPr>
          <w:p w14:paraId="020982F8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38</w:t>
            </w:r>
          </w:p>
        </w:tc>
      </w:tr>
      <w:tr w14:paraId="2103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630B4C4B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4BBD0C35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2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. План подготовки и проведения мероприятий на летний оздоровительный период по МАДОУ «Детский сад №292» Ново-Савиновского  района г. Казани на 2025 г. </w:t>
            </w:r>
          </w:p>
        </w:tc>
        <w:tc>
          <w:tcPr>
            <w:tcW w:w="533" w:type="dxa"/>
          </w:tcPr>
          <w:p w14:paraId="752CE5A9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1</w:t>
            </w:r>
          </w:p>
        </w:tc>
      </w:tr>
      <w:tr w14:paraId="74BE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</w:tcPr>
          <w:p w14:paraId="581674E4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625" w:type="dxa"/>
          </w:tcPr>
          <w:p w14:paraId="61A5C5FD">
            <w:pPr>
              <w:widowControl w:val="0"/>
              <w:jc w:val="both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  <w:lang w:val="ru-RU"/>
              </w:rPr>
              <w:t>Приложение 3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. План по реализации преемственности в работе МАДОУ «Детский сад №292» и МБОУ «Средняя школа №43» Ново- Савиновского района г.Казани на 2024-2025 учебный год</w:t>
            </w:r>
          </w:p>
        </w:tc>
        <w:tc>
          <w:tcPr>
            <w:tcW w:w="533" w:type="dxa"/>
          </w:tcPr>
          <w:p w14:paraId="4FBF3B74">
            <w:pPr>
              <w:widowControl w:val="0"/>
              <w:jc w:val="both"/>
              <w:rPr>
                <w:rFonts w:hint="default"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>
              <w:rPr>
                <w:rFonts w:hint="default" w:ascii="Times New Roman" w:hAnsi="Times New Roman"/>
                <w:sz w:val="21"/>
                <w:szCs w:val="21"/>
                <w:lang w:val="ru-RU"/>
              </w:rPr>
              <w:t>4</w:t>
            </w:r>
          </w:p>
        </w:tc>
      </w:tr>
    </w:tbl>
    <w:p w14:paraId="0B2737B8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АНАЛИТИЧЕСКИЙ РАЗДЕЛ</w:t>
      </w:r>
    </w:p>
    <w:p w14:paraId="31D2AF7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B9BD88E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Краткая характеристика деятельности детского учреждения и режим его работы</w:t>
      </w:r>
    </w:p>
    <w:p w14:paraId="39DA37C6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A93F3EA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1.1Информационная справка</w:t>
      </w:r>
    </w:p>
    <w:p w14:paraId="6E77A856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CE345F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 «Детский сад № 292 комбинированного вида» Ново – Савиновского района города Казани функционирует с 1972 года. Расположен по адресу: ул. Гагарина, д. 65 а, телефон: 5229494 </w:t>
      </w:r>
    </w:p>
    <w:p w14:paraId="2142B97D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 «Детский сад № 292»  работает по  пятидневной  рабочей неделе с 7.00 до 17.30 ежедневно. </w:t>
      </w:r>
    </w:p>
    <w:p w14:paraId="1959A8D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детском саду функционируют 6 групп, которые посещают дети от 1,5 до 7 лет. На 01.09.2024г. в ДОУ 109 детей. Дети распределены по возрастам:</w:t>
      </w:r>
    </w:p>
    <w:p w14:paraId="16956C59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16"/>
        <w:gridCol w:w="1165"/>
        <w:gridCol w:w="1260"/>
        <w:gridCol w:w="1206"/>
        <w:gridCol w:w="1483"/>
        <w:gridCol w:w="1553"/>
        <w:gridCol w:w="1552"/>
      </w:tblGrid>
      <w:tr w14:paraId="02A6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2CBF78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групп</w:t>
            </w:r>
          </w:p>
        </w:tc>
        <w:tc>
          <w:tcPr>
            <w:tcW w:w="816" w:type="dxa"/>
          </w:tcPr>
          <w:p w14:paraId="126DB2A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1165" w:type="dxa"/>
          </w:tcPr>
          <w:p w14:paraId="39FA072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1260" w:type="dxa"/>
          </w:tcPr>
          <w:p w14:paraId="0DE67CE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 младшая группа</w:t>
            </w:r>
          </w:p>
        </w:tc>
        <w:tc>
          <w:tcPr>
            <w:tcW w:w="1206" w:type="dxa"/>
          </w:tcPr>
          <w:p w14:paraId="32266F7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Вторая младшая группа</w:t>
            </w:r>
          </w:p>
        </w:tc>
        <w:tc>
          <w:tcPr>
            <w:tcW w:w="1483" w:type="dxa"/>
          </w:tcPr>
          <w:p w14:paraId="0294AB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среднего возраста</w:t>
            </w:r>
          </w:p>
        </w:tc>
        <w:tc>
          <w:tcPr>
            <w:tcW w:w="1553" w:type="dxa"/>
          </w:tcPr>
          <w:p w14:paraId="27F1E0E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Группа старшего дошкольного возраста</w:t>
            </w:r>
          </w:p>
        </w:tc>
        <w:tc>
          <w:tcPr>
            <w:tcW w:w="1552" w:type="dxa"/>
          </w:tcPr>
          <w:p w14:paraId="524BF40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Подготовительная группа</w:t>
            </w:r>
          </w:p>
        </w:tc>
      </w:tr>
      <w:tr w14:paraId="260E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DCFFFE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14:paraId="1574E52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14:paraId="0D4AEB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165" w:type="dxa"/>
          </w:tcPr>
          <w:p w14:paraId="1A595CC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0" w:type="dxa"/>
          </w:tcPr>
          <w:p w14:paraId="31A701B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06" w:type="dxa"/>
          </w:tcPr>
          <w:p w14:paraId="2CBCD6A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83" w:type="dxa"/>
          </w:tcPr>
          <w:p w14:paraId="5184A2D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53" w:type="dxa"/>
          </w:tcPr>
          <w:p w14:paraId="5033976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2" w:type="dxa"/>
          </w:tcPr>
          <w:p w14:paraId="33A71B0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  <w:p w14:paraId="43DB2BD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3418F4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4EB8CBA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Образовательная деятельность в детском саду осуществляется на основе ООП, разработанной по ФОП ДО и включает следующие разделы: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 Образовательная программа составлена МАДОУ «Детский сад № 292» и утверждена приказом заведующего МАДОУ «Детский сад №292»  от  _______    г.  с изменениями и дополнениями.</w:t>
      </w:r>
    </w:p>
    <w:p w14:paraId="7AA48B2F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разработке образовательной программы и организации образовательного процесса детский сад ориентируется также на комплексную образовательную программу дошкольного образования  «Истоки»  под редакцией  Л. А. Парамонова.  Образовательная программа реализуется в процессе разнообразной детской деятельности (игровой, коммуникативной, трудовой, познавательно—исследовательской, продуктивной, музыкально- художественной, чтения художественной литературы). </w:t>
      </w:r>
    </w:p>
    <w:p w14:paraId="285D80B8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СанПиНа.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</w:t>
      </w:r>
    </w:p>
    <w:p w14:paraId="2B8521BE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Участки прилегающей территории закреплены за группами по возрастам.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клумбы).</w:t>
      </w:r>
    </w:p>
    <w:p w14:paraId="2BB922FB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непосредственной близости от  учреждения расположена:</w:t>
      </w:r>
    </w:p>
    <w:p w14:paraId="11068C2A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МБОУ «Средняя общеобразовательная школа № 43».</w:t>
      </w:r>
    </w:p>
    <w:p w14:paraId="7CFED7A7">
      <w:pPr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-RU"/>
        </w:rPr>
        <w:t>Содержание педагогического процесса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определяется  Основной общеобразовательной программой дошкольного образования, разработанной в МАДОУ «Детский сад №292»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в соответствии с требованиями основных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val="ru-RU"/>
        </w:rPr>
        <w:t>нормативных документов:</w:t>
      </w:r>
    </w:p>
    <w:p w14:paraId="315A4D0E">
      <w:pPr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</w:p>
    <w:p w14:paraId="2A7478A9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Конвенция о правах ребенка (одобрена Генеральной Ассамблеей ООН 20.11.1989) (вступила в силу для СССР 15.09.1990).</w:t>
      </w:r>
    </w:p>
    <w:p w14:paraId="5FE685A3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Федеральный закон «Об образовании в Российской Федерации» №273 – ФЗ от 29.12.2012 (актуальная ред)  "Об образовании в Российской Федерации".</w:t>
      </w:r>
    </w:p>
    <w:p w14:paraId="6F74464C">
      <w:pPr>
        <w:pStyle w:val="17"/>
        <w:ind w:left="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Минобрнауки России от 17.10.2013 №1155 (ред. от 08.11.2022) «Об утверждении Федерального государственного образовательного стандарта дошкольного образования» (зарегистрирован Минюстом России 14.11.2013 г.).</w:t>
      </w:r>
    </w:p>
    <w:p w14:paraId="38DE0394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Постановление Главного государственного санитарного врача Российской Федерации от 28.09.2020 №28 «Об утверждении санитарных правил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СП 2.4.3648-20 Санитарно- эпидемиологические требования к организациям воспитания и обучения, отдыха и оздоровления детей и молодежи».</w:t>
      </w:r>
    </w:p>
    <w:p w14:paraId="2702489F">
      <w:pPr>
        <w:pStyle w:val="17"/>
        <w:ind w:left="0" w:right="6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Постановление Главного государственного санитарного врача Российской Федерации от 27.10.2020 г. №32 Об утверждении санитарных правил и норм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 СанПиН 2.3/2.4.3590-20 «Санитарно- эпидемиологические требования организации работы образовательных организации общественного питания населения».</w:t>
      </w:r>
    </w:p>
    <w:p w14:paraId="52FE77D4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Постановление Главного государственного санитарного врача Российской Федерации от 28.01.2021 г. № 2 Об утверждении санитарных правили норм 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5FFC5F1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Приказ Минпросвещения России от 31.07.2020 №373 «Об утверждении Порядка организации и осуществления 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66D7A3F5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Министерство здравоохранения и социального развития Российской Федерации от 26.08.2010 г. №761н  (ред от 31.05.2011) «Об утверждении Единого квалификационного справочника должностей руководителей, специалистов и служащих, раздел  «Квалификационные характеристики  должностей работников образования».</w:t>
      </w:r>
    </w:p>
    <w:p w14:paraId="20E600FD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- Приказ Минтруда России №544н от 18 октября 2013 г. Об утверждении профессионального стандарта «Педагог  (педагогическая деятельность в сфере дошкольного, начального общего, основного общего, среднего общего        образования)   (воспитатель, учитель)». (</w:t>
      </w:r>
      <w:r>
        <w:rPr>
          <w:rFonts w:ascii="Times New Roman" w:hAnsi="Times New Roman" w:eastAsia="Times New Roman" w:cs="Times New Roman"/>
          <w:sz w:val="24"/>
          <w:szCs w:val="24"/>
        </w:rPr>
        <w:t>Зарегистрировано в Минюсте 6 декабря 2013 г., № 30550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).</w:t>
      </w:r>
    </w:p>
    <w:p w14:paraId="444E6789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Минпросвещения России от 25.11.2022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1028 "Об утверждении федеральной образовательной программы дошкольного образования" (Зарегистрировано в Минюсте России 28.12.2022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71847)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</w:t>
      </w:r>
    </w:p>
    <w:p w14:paraId="2284D990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Закон РТ «О государственных языках Республики Татарстан и других языках в Республике Татарстан» от 03.03.2012 г. №16.</w:t>
      </w:r>
    </w:p>
    <w:p w14:paraId="6F977FD6">
      <w:pPr>
        <w:pStyle w:val="17"/>
        <w:numPr>
          <w:ilvl w:val="255"/>
          <w:numId w:val="2"/>
        </w:numPr>
        <w:ind w:left="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 xml:space="preserve">- </w:t>
      </w:r>
      <w:r>
        <w:fldChar w:fldCharType="begin"/>
      </w:r>
      <w:r>
        <w:instrText xml:space="preserve"> HYPERLINK "http://mobileonline.garant.ru/document/redirect/22515068/0" </w:instrText>
      </w:r>
      <w:r>
        <w:fldChar w:fldCharType="separate"/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Постановление КМ РТ от 22 февраля 2014 г. </w:t>
      </w:r>
      <w:r>
        <w:rPr>
          <w:rStyle w:val="18"/>
          <w:rFonts w:ascii="Times New Roman" w:hAnsi="Times New Roman"/>
          <w:color w:val="auto"/>
          <w:sz w:val="24"/>
          <w:szCs w:val="24"/>
        </w:rPr>
        <w:t>N</w:t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 110 "Об утверждении государственной программы "Развитие образования и науки Республики Татарстан на 2014-2025 годы" (с изменениями и дополнениями)</w:t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fldChar w:fldCharType="end"/>
      </w:r>
      <w:r>
        <w:rPr>
          <w:rStyle w:val="18"/>
          <w:rFonts w:ascii="Times New Roman" w:hAnsi="Times New Roman"/>
          <w:color w:val="auto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Паспорт изменен  с 24 июля 2020 –Постановление Кабинета Министров республики Татарстан от 24.07.2020 №618</w:t>
      </w:r>
    </w:p>
    <w:p w14:paraId="7610D99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B334D3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C3D5F4E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1.2Обеспеченность педагогическими кадрами на 2024-2025 учебный год</w:t>
      </w:r>
    </w:p>
    <w:p w14:paraId="3E74C42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405F056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14:paraId="1619E44C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детском саду  имеется кабинет заведующего,  музыкально-физкультурный зал, кабинет татарского языка и логопедии, медицинский кабинет. На территории детского сада у каждой возрастной группы  имеется  прогулочный участок, оснащённый теневым навесом,  песочницами, выносным материалом. Детский сад оснащен соответствующим оборудованием, нормативно-техническими средствами обучения. </w:t>
      </w:r>
    </w:p>
    <w:p w14:paraId="3A17B012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Муниципальное автономное дошкольное образовательное учреждение «Детский сад № 292 комбинированного вида» укомплектовано кадрами, согласно штатному расписанию. Общее количество педагогических работников – 11;  Из них – 1 заведующий, 6 воспитателей, 4-специалиста (1 музыкальный руководитель, воспитатель по обучению татарскому языку, учитель-логопед, психолог):</w:t>
      </w:r>
    </w:p>
    <w:p w14:paraId="4CDF15E7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3D6FB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а) по уровню образования:   </w:t>
      </w:r>
    </w:p>
    <w:p w14:paraId="5DD91FC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высшее –8 педагогов </w:t>
      </w:r>
    </w:p>
    <w:p w14:paraId="1B30FE6F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средне - специальное – 2 педагога</w:t>
      </w:r>
    </w:p>
    <w:p w14:paraId="296B89DF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неоконченное высшее - 1 педагог</w:t>
      </w:r>
    </w:p>
    <w:p w14:paraId="210F4AA3">
      <w:p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10CEAA7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б) по стажу работы:      </w:t>
      </w:r>
    </w:p>
    <w:p w14:paraId="05936DF8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 2 лет – 2 педагога</w:t>
      </w:r>
    </w:p>
    <w:p w14:paraId="2009DC3B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 10 до 20  лет - 6 педагогов</w:t>
      </w:r>
    </w:p>
    <w:p w14:paraId="153E58EA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20 до25 лет – 3 педагога </w:t>
      </w:r>
    </w:p>
    <w:p w14:paraId="066390A7">
      <w:p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57F4C256">
      <w:pPr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6CAB77E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в) по квалификационным категориям:</w:t>
      </w:r>
    </w:p>
    <w:p w14:paraId="7A18FB7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 квалификационная категория – 8 педагогов</w:t>
      </w:r>
    </w:p>
    <w:p w14:paraId="6FDEE7F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без категории – 3 педагога </w:t>
      </w:r>
    </w:p>
    <w:p w14:paraId="1B98D2B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27624C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Выводы:</w:t>
      </w:r>
      <w:r>
        <w:rPr>
          <w:rFonts w:ascii="Times New Roman" w:hAnsi="Times New Roman"/>
          <w:sz w:val="24"/>
          <w:szCs w:val="24"/>
          <w:lang w:val="ru-RU"/>
        </w:rPr>
        <w:t xml:space="preserve"> В ДОУ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 Для осуществления образовательной работы подобраны соответствующие кадры. Количество педагогов с категориями увеличилось. Качественный и количественный состав в детском саду соответствует требованиям осуществления  воспитательно-образовательного процесса, для успешного осуществления образовательной деятельности по всем образовательным областям.</w:t>
      </w:r>
    </w:p>
    <w:p w14:paraId="3BEB7B5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A02D1E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56FBD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5A92CE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8AA3F0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B81D2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BF77FE3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F83B47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2BD7E7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0713D0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86583C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5B7F5A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5C5B35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828DB0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0B542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19A186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64CF98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E0993A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68CEF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AADF96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23925F3">
      <w:pPr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>II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 xml:space="preserve">ПЛАНИРОВАНИЕ ДЕЯТЕЛЬНОСТИ МАДОУ </w:t>
      </w:r>
    </w:p>
    <w:p w14:paraId="1367BB0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val="ru-RU" w:bidi="en-US"/>
        </w:rPr>
        <w:t>НА 2024-2025 УЧЕБНЫЙ ГОД</w:t>
      </w:r>
    </w:p>
    <w:p w14:paraId="137F8C5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9EF06D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Цели работы: </w:t>
      </w:r>
      <w:r>
        <w:rPr>
          <w:rFonts w:ascii="Times New Roman" w:hAnsi="Times New Roman"/>
          <w:sz w:val="24"/>
          <w:szCs w:val="24"/>
          <w:lang w:val="ru-RU"/>
        </w:rPr>
        <w:t>построение работы дошкольных групп в соответствии с ФГОС ДО и ФОП ДО.</w:t>
      </w:r>
    </w:p>
    <w:p w14:paraId="5ACCED3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C3DC9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Задачи на 2024 – 2025 учебный год:</w:t>
      </w:r>
    </w:p>
    <w:p w14:paraId="0C72BF0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AFC226F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Сохранение и укрепление здоровья воспитанников, обеспечение физической и психической безопасности через совершенствование взаимодействия коллектива дошкольного учреждения и семьи;</w:t>
      </w:r>
    </w:p>
    <w:p w14:paraId="0E44D5F6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379A44C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3.Разностороннее развитие ребенка в период дошкольного детства с учетом возрастных и индивидуальных особенностей на основе духовно-нравственнных ценностей российского народа, исторических и национально-культурных традиций.</w:t>
      </w:r>
    </w:p>
    <w:p w14:paraId="091935DD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520FC3B5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5.Систематизация работы по патриотическому воспитания посредством знакомства детей с историей России и развития у дошкольников гендерной, семейной и гражданской принадлежности.</w:t>
      </w:r>
    </w:p>
    <w:p w14:paraId="050B8A4E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6.Повышение профессиональной коммпетентности педагогов ДОУ по основным направления ООП, разработанной на основе ФОП ДО.</w:t>
      </w:r>
    </w:p>
    <w:p w14:paraId="59ACC4E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1FCA20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 ВОСПИТАТЕЛЬНАЯ И ОБРАЗОВАТЕЛЬНАЯ ДЕЯТЕЛЬНОСТЬ</w:t>
      </w:r>
    </w:p>
    <w:p w14:paraId="18D1E57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B1B434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1.1.Работа с воспитанниками</w:t>
      </w:r>
    </w:p>
    <w:p w14:paraId="3B06406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1.1.1.Воспитательные мероприятия</w:t>
      </w:r>
    </w:p>
    <w:p w14:paraId="396EFA8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9"/>
        <w:gridCol w:w="2850"/>
        <w:gridCol w:w="3285"/>
      </w:tblGrid>
      <w:tr w14:paraId="5B06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096BC0B0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2850" w:type="dxa"/>
          </w:tcPr>
          <w:p w14:paraId="548AE30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85" w:type="dxa"/>
          </w:tcPr>
          <w:p w14:paraId="44D2F594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655B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7F7490DC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Календарь образовательных событий 2024/2025, направленный письмом Минпросвещения</w:t>
            </w:r>
          </w:p>
        </w:tc>
        <w:tc>
          <w:tcPr>
            <w:tcW w:w="2850" w:type="dxa"/>
          </w:tcPr>
          <w:p w14:paraId="6F49844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7963FD3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  <w:p w14:paraId="67B5B37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14:paraId="77FE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744D321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План патриотического воспитания</w:t>
            </w:r>
          </w:p>
        </w:tc>
        <w:tc>
          <w:tcPr>
            <w:tcW w:w="2850" w:type="dxa"/>
          </w:tcPr>
          <w:p w14:paraId="202D7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69CD477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14:paraId="5948B64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14:paraId="4CE0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9" w:type="dxa"/>
          </w:tcPr>
          <w:p w14:paraId="333B716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План летней оздоровительной работы </w:t>
            </w:r>
          </w:p>
        </w:tc>
        <w:tc>
          <w:tcPr>
            <w:tcW w:w="2850" w:type="dxa"/>
          </w:tcPr>
          <w:p w14:paraId="51A694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5" w:type="dxa"/>
          </w:tcPr>
          <w:p w14:paraId="7CE08A7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  <w:p w14:paraId="7281F1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329797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82A741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1.1.2.Праздники</w:t>
      </w:r>
    </w:p>
    <w:p w14:paraId="47DC232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2805"/>
        <w:gridCol w:w="3259"/>
        <w:gridCol w:w="3271"/>
      </w:tblGrid>
      <w:tr w14:paraId="1BE4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0A9DAC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805" w:type="dxa"/>
          </w:tcPr>
          <w:p w14:paraId="3D3DCF77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259" w:type="dxa"/>
          </w:tcPr>
          <w:p w14:paraId="4A000B23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71" w:type="dxa"/>
          </w:tcPr>
          <w:p w14:paraId="2EB9C4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6338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47F74A4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2A14AD2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«Праздник Всезнайки»</w:t>
            </w:r>
          </w:p>
        </w:tc>
        <w:tc>
          <w:tcPr>
            <w:tcW w:w="3259" w:type="dxa"/>
          </w:tcPr>
          <w:p w14:paraId="1898F29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71" w:type="dxa"/>
          </w:tcPr>
          <w:p w14:paraId="0810B7F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56FC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1F58AB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56D1064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Утренники «Осенние квест-игры»</w:t>
            </w:r>
          </w:p>
        </w:tc>
        <w:tc>
          <w:tcPr>
            <w:tcW w:w="3259" w:type="dxa"/>
          </w:tcPr>
          <w:p w14:paraId="790C6EF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71" w:type="dxa"/>
          </w:tcPr>
          <w:p w14:paraId="214B23D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1CCC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A2FE17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</w:tcPr>
          <w:p w14:paraId="28DD002A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матери «Мама лучше всех на свете»</w:t>
            </w:r>
          </w:p>
        </w:tc>
        <w:tc>
          <w:tcPr>
            <w:tcW w:w="3259" w:type="dxa"/>
          </w:tcPr>
          <w:p w14:paraId="2390008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71" w:type="dxa"/>
          </w:tcPr>
          <w:p w14:paraId="0007BA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подготовительных групп, музыкальный руководитель</w:t>
            </w:r>
          </w:p>
        </w:tc>
      </w:tr>
      <w:tr w14:paraId="016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67B14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05" w:type="dxa"/>
          </w:tcPr>
          <w:p w14:paraId="680E31A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«Один за всех и все за одного», посвящённое Дню народного единства</w:t>
            </w:r>
          </w:p>
        </w:tc>
        <w:tc>
          <w:tcPr>
            <w:tcW w:w="3259" w:type="dxa"/>
          </w:tcPr>
          <w:p w14:paraId="4AF0F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71" w:type="dxa"/>
          </w:tcPr>
          <w:p w14:paraId="581A56A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55B7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EEB008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05" w:type="dxa"/>
          </w:tcPr>
          <w:p w14:paraId="483112D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Новогодние утренники «Сказка к нам приходит»</w:t>
            </w:r>
          </w:p>
        </w:tc>
        <w:tc>
          <w:tcPr>
            <w:tcW w:w="3259" w:type="dxa"/>
          </w:tcPr>
          <w:p w14:paraId="71A7F7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71" w:type="dxa"/>
          </w:tcPr>
          <w:p w14:paraId="62BC1CD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039C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B287F7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05" w:type="dxa"/>
          </w:tcPr>
          <w:p w14:paraId="011276A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«Колядки встречаем, елку провожаем»</w:t>
            </w:r>
          </w:p>
        </w:tc>
        <w:tc>
          <w:tcPr>
            <w:tcW w:w="3259" w:type="dxa"/>
          </w:tcPr>
          <w:p w14:paraId="1A682C7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271" w:type="dxa"/>
          </w:tcPr>
          <w:p w14:paraId="7E397EB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460A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58CA07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05" w:type="dxa"/>
          </w:tcPr>
          <w:p w14:paraId="7ED4AE5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Музыкально-познавательное мероприятие ко дню родного языка «Родной язык – душа народа»</w:t>
            </w:r>
          </w:p>
        </w:tc>
        <w:tc>
          <w:tcPr>
            <w:tcW w:w="3259" w:type="dxa"/>
          </w:tcPr>
          <w:p w14:paraId="751769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71" w:type="dxa"/>
          </w:tcPr>
          <w:p w14:paraId="4A8B409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старшей и подготовительных групп, музыкальный руководитель, воспитатель по обучению татарскому языку</w:t>
            </w:r>
          </w:p>
        </w:tc>
      </w:tr>
      <w:tr w14:paraId="2FEA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11A2B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05" w:type="dxa"/>
          </w:tcPr>
          <w:p w14:paraId="5AE34BE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Музыкально-спортивное мероприятие, посвященное Дню защитника Отечества «Защитником быть – родине служить»</w:t>
            </w:r>
          </w:p>
        </w:tc>
        <w:tc>
          <w:tcPr>
            <w:tcW w:w="3259" w:type="dxa"/>
          </w:tcPr>
          <w:p w14:paraId="6B2F775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71" w:type="dxa"/>
          </w:tcPr>
          <w:p w14:paraId="0777A91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5FB2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B82D6B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05" w:type="dxa"/>
          </w:tcPr>
          <w:p w14:paraId="0AC925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«Веселая Масленица»</w:t>
            </w:r>
          </w:p>
        </w:tc>
        <w:tc>
          <w:tcPr>
            <w:tcW w:w="3259" w:type="dxa"/>
          </w:tcPr>
          <w:p w14:paraId="35C3BD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271" w:type="dxa"/>
          </w:tcPr>
          <w:p w14:paraId="2B0E5A8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37A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2F620A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05" w:type="dxa"/>
          </w:tcPr>
          <w:p w14:paraId="24E5A40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 к 8 марта «Мамочки любимые»</w:t>
            </w:r>
          </w:p>
        </w:tc>
        <w:tc>
          <w:tcPr>
            <w:tcW w:w="3259" w:type="dxa"/>
          </w:tcPr>
          <w:p w14:paraId="02F5B9B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71" w:type="dxa"/>
          </w:tcPr>
          <w:p w14:paraId="12D3866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1B91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E4EA5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05" w:type="dxa"/>
          </w:tcPr>
          <w:p w14:paraId="665FA15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«День смеха и улыбок»</w:t>
            </w:r>
          </w:p>
        </w:tc>
        <w:tc>
          <w:tcPr>
            <w:tcW w:w="3259" w:type="dxa"/>
          </w:tcPr>
          <w:p w14:paraId="47835B6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71" w:type="dxa"/>
          </w:tcPr>
          <w:p w14:paraId="0201631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культуре, педагоги</w:t>
            </w:r>
          </w:p>
        </w:tc>
      </w:tr>
      <w:tr w14:paraId="7492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02C1FA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05" w:type="dxa"/>
          </w:tcPr>
          <w:p w14:paraId="728293F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«День космонавтики»</w:t>
            </w:r>
          </w:p>
        </w:tc>
        <w:tc>
          <w:tcPr>
            <w:tcW w:w="3259" w:type="dxa"/>
          </w:tcPr>
          <w:p w14:paraId="65DB079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71" w:type="dxa"/>
          </w:tcPr>
          <w:p w14:paraId="73C19E3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5A0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60202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05" w:type="dxa"/>
          </w:tcPr>
          <w:p w14:paraId="1248FC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развлечение «День рождения Г. Тукая»</w:t>
            </w:r>
          </w:p>
        </w:tc>
        <w:tc>
          <w:tcPr>
            <w:tcW w:w="3259" w:type="dxa"/>
          </w:tcPr>
          <w:p w14:paraId="4996162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71" w:type="dxa"/>
          </w:tcPr>
          <w:p w14:paraId="1AE4AA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воспитатель татарского языка</w:t>
            </w:r>
          </w:p>
        </w:tc>
      </w:tr>
      <w:tr w14:paraId="3E66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75C92E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05" w:type="dxa"/>
          </w:tcPr>
          <w:p w14:paraId="563F71F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Праздник, посвященный Дню победы «Мы помним, мы гордимся»</w:t>
            </w:r>
          </w:p>
        </w:tc>
        <w:tc>
          <w:tcPr>
            <w:tcW w:w="3259" w:type="dxa"/>
          </w:tcPr>
          <w:p w14:paraId="2E03623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271" w:type="dxa"/>
          </w:tcPr>
          <w:p w14:paraId="0580ABF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37FDF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4D4365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05" w:type="dxa"/>
          </w:tcPr>
          <w:p w14:paraId="4DBDD21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Выпускной бал «Звездный выпуск»</w:t>
            </w:r>
          </w:p>
        </w:tc>
        <w:tc>
          <w:tcPr>
            <w:tcW w:w="3259" w:type="dxa"/>
          </w:tcPr>
          <w:p w14:paraId="69BB0B0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71" w:type="dxa"/>
          </w:tcPr>
          <w:p w14:paraId="3F95832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подготовительной группы, музыкальный руководитель</w:t>
            </w:r>
          </w:p>
        </w:tc>
      </w:tr>
      <w:tr w14:paraId="5E0E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288542E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805" w:type="dxa"/>
          </w:tcPr>
          <w:p w14:paraId="208804B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«Пусть всегда будет солнце» праздник, посвященный дню защиты детей</w:t>
            </w:r>
          </w:p>
        </w:tc>
        <w:tc>
          <w:tcPr>
            <w:tcW w:w="3259" w:type="dxa"/>
          </w:tcPr>
          <w:p w14:paraId="4DA884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271" w:type="dxa"/>
          </w:tcPr>
          <w:p w14:paraId="6291FB6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71B9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C4E281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805" w:type="dxa"/>
          </w:tcPr>
          <w:p w14:paraId="023333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Флэш-моб «Россия вперед!», развлечение посвященное дню России</w:t>
            </w:r>
          </w:p>
        </w:tc>
        <w:tc>
          <w:tcPr>
            <w:tcW w:w="3259" w:type="dxa"/>
          </w:tcPr>
          <w:p w14:paraId="1E07BA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271" w:type="dxa"/>
          </w:tcPr>
          <w:p w14:paraId="770882D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6D25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BFA008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805" w:type="dxa"/>
          </w:tcPr>
          <w:p w14:paraId="6E7A376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Музыкально-спортивный праздник, посвященный Дню семьи, любви и верности «Папа,мама,я - спортивная семья!»</w:t>
            </w:r>
          </w:p>
        </w:tc>
        <w:tc>
          <w:tcPr>
            <w:tcW w:w="3259" w:type="dxa"/>
          </w:tcPr>
          <w:p w14:paraId="4CDC326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3271" w:type="dxa"/>
          </w:tcPr>
          <w:p w14:paraId="485000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18E0F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F1B879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805" w:type="dxa"/>
          </w:tcPr>
          <w:p w14:paraId="11F4EF1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государственного флага «Белый, синий, красный»</w:t>
            </w:r>
          </w:p>
        </w:tc>
        <w:tc>
          <w:tcPr>
            <w:tcW w:w="3259" w:type="dxa"/>
          </w:tcPr>
          <w:p w14:paraId="4CEBC1F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3271" w:type="dxa"/>
          </w:tcPr>
          <w:p w14:paraId="2D237E7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</w:tbl>
    <w:p w14:paraId="6E656DD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33D1D5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1.1.3  Выставки и конкурсы</w:t>
      </w:r>
    </w:p>
    <w:p w14:paraId="5184B16A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285"/>
      </w:tblGrid>
      <w:tr w14:paraId="5D00B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A460F8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3285" w:type="dxa"/>
          </w:tcPr>
          <w:p w14:paraId="28F8DF45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85" w:type="dxa"/>
          </w:tcPr>
          <w:p w14:paraId="4751D8D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2417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3F49120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рисунков «Наш любимый детский сад»</w:t>
            </w:r>
          </w:p>
        </w:tc>
        <w:tc>
          <w:tcPr>
            <w:tcW w:w="3285" w:type="dxa"/>
          </w:tcPr>
          <w:p w14:paraId="282DC7F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85" w:type="dxa"/>
          </w:tcPr>
          <w:p w14:paraId="5575227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B44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2A2F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«Дары осени»</w:t>
            </w:r>
          </w:p>
        </w:tc>
        <w:tc>
          <w:tcPr>
            <w:tcW w:w="3285" w:type="dxa"/>
          </w:tcPr>
          <w:p w14:paraId="25A25A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85" w:type="dxa"/>
          </w:tcPr>
          <w:p w14:paraId="34D36B7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65B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1F8BE0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ко дню матери «Мама лучше всех на свете»</w:t>
            </w:r>
          </w:p>
        </w:tc>
        <w:tc>
          <w:tcPr>
            <w:tcW w:w="3285" w:type="dxa"/>
          </w:tcPr>
          <w:p w14:paraId="354DD2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3285" w:type="dxa"/>
          </w:tcPr>
          <w:p w14:paraId="4C01D81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6B5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2DBD46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«Новогодняя фантазия»</w:t>
            </w:r>
          </w:p>
        </w:tc>
        <w:tc>
          <w:tcPr>
            <w:tcW w:w="3285" w:type="dxa"/>
          </w:tcPr>
          <w:p w14:paraId="5AF6F66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285" w:type="dxa"/>
          </w:tcPr>
          <w:p w14:paraId="21F1173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2D0F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24D10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«Зимние забавы</w:t>
            </w:r>
          </w:p>
        </w:tc>
        <w:tc>
          <w:tcPr>
            <w:tcW w:w="3285" w:type="dxa"/>
          </w:tcPr>
          <w:p w14:paraId="331FC4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285" w:type="dxa"/>
          </w:tcPr>
          <w:p w14:paraId="6619E48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0334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25C48B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«На страже Родины»</w:t>
            </w:r>
          </w:p>
        </w:tc>
        <w:tc>
          <w:tcPr>
            <w:tcW w:w="3285" w:type="dxa"/>
          </w:tcPr>
          <w:p w14:paraId="612E3CA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285" w:type="dxa"/>
          </w:tcPr>
          <w:p w14:paraId="27A1BB5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5171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64E63B9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 «Весна идет»</w:t>
            </w:r>
          </w:p>
        </w:tc>
        <w:tc>
          <w:tcPr>
            <w:tcW w:w="3285" w:type="dxa"/>
          </w:tcPr>
          <w:p w14:paraId="22AFE38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285" w:type="dxa"/>
          </w:tcPr>
          <w:p w14:paraId="5B0E2D1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3FDF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E9795F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Выставка-конкурс детско-родительских творческих работ «Тайны космоса»</w:t>
            </w:r>
          </w:p>
        </w:tc>
        <w:tc>
          <w:tcPr>
            <w:tcW w:w="3285" w:type="dxa"/>
          </w:tcPr>
          <w:p w14:paraId="60A07E4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85" w:type="dxa"/>
          </w:tcPr>
          <w:p w14:paraId="5B4821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7F53A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3370594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Выставка творческих работ, посвященных Дню Победы «Мы помним, мы гордимся»</w:t>
            </w:r>
          </w:p>
        </w:tc>
        <w:tc>
          <w:tcPr>
            <w:tcW w:w="3285" w:type="dxa"/>
          </w:tcPr>
          <w:p w14:paraId="76B6DCB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285" w:type="dxa"/>
          </w:tcPr>
          <w:p w14:paraId="365869A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</w:t>
            </w:r>
          </w:p>
        </w:tc>
      </w:tr>
    </w:tbl>
    <w:p w14:paraId="7E9DCF83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DB503F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 Работа с родителями</w:t>
      </w:r>
    </w:p>
    <w:p w14:paraId="51ABA3F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D1874F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1.2.1 Родительские собрания</w:t>
      </w:r>
    </w:p>
    <w:p w14:paraId="43A2503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5314"/>
        <w:gridCol w:w="2762"/>
      </w:tblGrid>
      <w:tr w14:paraId="36A2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1A9A7072">
            <w:pPr>
              <w:pStyle w:val="10"/>
              <w:widowControl w:val="0"/>
              <w:spacing w:before="73"/>
              <w:ind w:left="134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314" w:type="dxa"/>
          </w:tcPr>
          <w:p w14:paraId="46E4C7D4">
            <w:pPr>
              <w:pStyle w:val="10"/>
              <w:widowControl w:val="0"/>
              <w:spacing w:before="73"/>
              <w:ind w:left="2027" w:right="20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2669" w:type="dxa"/>
          </w:tcPr>
          <w:p w14:paraId="3409F807">
            <w:pPr>
              <w:pStyle w:val="10"/>
              <w:widowControl w:val="0"/>
              <w:spacing w:before="73"/>
              <w:ind w:left="6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226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2AFB012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 Групповые родительские собрания</w:t>
            </w:r>
          </w:p>
        </w:tc>
      </w:tr>
      <w:tr w14:paraId="58EB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3537F57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314" w:type="dxa"/>
          </w:tcPr>
          <w:p w14:paraId="1DED9E2F">
            <w:pPr>
              <w:pStyle w:val="10"/>
              <w:widowControl w:val="0"/>
              <w:spacing w:before="70"/>
              <w:ind w:right="61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группы: «Адаптационный период детей в детском саду»</w:t>
            </w:r>
          </w:p>
        </w:tc>
        <w:tc>
          <w:tcPr>
            <w:tcW w:w="2669" w:type="dxa"/>
          </w:tcPr>
          <w:p w14:paraId="4FF28D92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 младших групп</w:t>
            </w:r>
          </w:p>
        </w:tc>
      </w:tr>
      <w:tr w14:paraId="721C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1677DE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2A2CE042">
            <w:pPr>
              <w:pStyle w:val="10"/>
              <w:widowControl w:val="0"/>
              <w:ind w:righ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«Возрастные особенности детей 4– 5 лет. Планы на новый учебный год»</w:t>
            </w:r>
          </w:p>
        </w:tc>
        <w:tc>
          <w:tcPr>
            <w:tcW w:w="2669" w:type="dxa"/>
          </w:tcPr>
          <w:p w14:paraId="05444FE1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087E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C17123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2BBA717">
            <w:pPr>
              <w:pStyle w:val="10"/>
              <w:widowControl w:val="0"/>
              <w:ind w:right="12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«Возрастные особенности детей 5-6 лет. Планы на новый учебный год»</w:t>
            </w:r>
          </w:p>
        </w:tc>
        <w:tc>
          <w:tcPr>
            <w:tcW w:w="2669" w:type="dxa"/>
          </w:tcPr>
          <w:p w14:paraId="38D15897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56B88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ACF120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646256A4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группа:</w:t>
            </w:r>
          </w:p>
          <w:p w14:paraId="4C5B4074">
            <w:pPr>
              <w:pStyle w:val="10"/>
              <w:widowControl w:val="0"/>
              <w:spacing w:before="0"/>
              <w:ind w:right="7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«Возрастные особенности детей 6-7 лет возраста. Планы на новый учебный год»</w:t>
            </w:r>
          </w:p>
        </w:tc>
        <w:tc>
          <w:tcPr>
            <w:tcW w:w="2669" w:type="dxa"/>
          </w:tcPr>
          <w:p w14:paraId="6B2DFA65">
            <w:pPr>
              <w:pStyle w:val="10"/>
              <w:widowControl w:val="0"/>
              <w:spacing w:before="70"/>
              <w:ind w:left="77" w:right="5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подготовительной</w:t>
            </w:r>
          </w:p>
          <w:p w14:paraId="6D082404">
            <w:pPr>
              <w:pStyle w:val="10"/>
              <w:widowControl w:val="0"/>
              <w:spacing w:before="70"/>
              <w:ind w:left="77" w:right="59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 учитель-логопед</w:t>
            </w:r>
          </w:p>
        </w:tc>
      </w:tr>
      <w:tr w14:paraId="468D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5845E0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314" w:type="dxa"/>
          </w:tcPr>
          <w:p w14:paraId="41100693">
            <w:pPr>
              <w:pStyle w:val="10"/>
              <w:widowControl w:val="0"/>
              <w:spacing w:before="70"/>
              <w:ind w:right="4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группа: «Сохранение и укрепление здоровья младших дошкольников»</w:t>
            </w:r>
          </w:p>
        </w:tc>
        <w:tc>
          <w:tcPr>
            <w:tcW w:w="2669" w:type="dxa"/>
          </w:tcPr>
          <w:p w14:paraId="58996D7F">
            <w:pPr>
              <w:pStyle w:val="10"/>
              <w:widowControl w:val="0"/>
              <w:spacing w:before="70"/>
              <w:ind w:left="77" w:right="5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младшей группы</w:t>
            </w:r>
          </w:p>
        </w:tc>
      </w:tr>
      <w:tr w14:paraId="02A6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2E8406E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06BE279D">
            <w:pPr>
              <w:pStyle w:val="10"/>
              <w:widowControl w:val="0"/>
              <w:ind w:right="5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669" w:type="dxa"/>
          </w:tcPr>
          <w:p w14:paraId="64F3A947">
            <w:pPr>
              <w:pStyle w:val="10"/>
              <w:widowControl w:val="0"/>
              <w:ind w:left="77" w:right="6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1FB84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3AC13C1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05E0B44">
            <w:pPr>
              <w:pStyle w:val="10"/>
              <w:widowControl w:val="0"/>
              <w:ind w:right="5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«Проблема формирования ЗОЖ»</w:t>
            </w:r>
          </w:p>
        </w:tc>
        <w:tc>
          <w:tcPr>
            <w:tcW w:w="2669" w:type="dxa"/>
          </w:tcPr>
          <w:p w14:paraId="424966B2">
            <w:pPr>
              <w:pStyle w:val="10"/>
              <w:widowControl w:val="0"/>
              <w:ind w:left="77" w:right="6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7F04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2A2B9AB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4BCB6C92">
            <w:pPr>
              <w:pStyle w:val="10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Логопедическая  и  подготовительная группы:</w:t>
            </w:r>
          </w:p>
          <w:p w14:paraId="082A4B2A">
            <w:pPr>
              <w:pStyle w:val="10"/>
              <w:widowControl w:val="0"/>
              <w:spacing w:before="0"/>
              <w:ind w:right="117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 дошкольников 6–7 лет к овладению грамотой»</w:t>
            </w:r>
          </w:p>
        </w:tc>
        <w:tc>
          <w:tcPr>
            <w:tcW w:w="2669" w:type="dxa"/>
          </w:tcPr>
          <w:p w14:paraId="0CD666BC">
            <w:pPr>
              <w:pStyle w:val="10"/>
              <w:widowControl w:val="0"/>
              <w:spacing w:before="70"/>
              <w:ind w:left="77" w:right="24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старшей группы, учитель-логопед</w:t>
            </w:r>
          </w:p>
        </w:tc>
      </w:tr>
      <w:tr w14:paraId="415D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restart"/>
          </w:tcPr>
          <w:p w14:paraId="61EF8FA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314" w:type="dxa"/>
          </w:tcPr>
          <w:p w14:paraId="2F220671">
            <w:pPr>
              <w:pStyle w:val="10"/>
              <w:widowControl w:val="0"/>
              <w:spacing w:before="71"/>
              <w:ind w:right="97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Ясельная и младшая группа: «Социализация детей младшего дошкольного возраста.</w:t>
            </w:r>
          </w:p>
          <w:p w14:paraId="476B8B92">
            <w:pPr>
              <w:pStyle w:val="10"/>
              <w:widowControl w:val="0"/>
              <w:spacing w:before="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и самообслуживание»</w:t>
            </w:r>
          </w:p>
        </w:tc>
        <w:tc>
          <w:tcPr>
            <w:tcW w:w="2669" w:type="dxa"/>
          </w:tcPr>
          <w:p w14:paraId="638A0035">
            <w:pPr>
              <w:pStyle w:val="10"/>
              <w:widowControl w:val="0"/>
              <w:spacing w:before="71"/>
              <w:ind w:left="77" w:right="53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ясельной и младшей группы</w:t>
            </w:r>
          </w:p>
        </w:tc>
      </w:tr>
      <w:tr w14:paraId="63F7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63C133C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379B1CEE">
            <w:pPr>
              <w:pStyle w:val="10"/>
              <w:widowControl w:val="0"/>
              <w:spacing w:before="70"/>
              <w:ind w:right="9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669" w:type="dxa"/>
          </w:tcPr>
          <w:p w14:paraId="4E3BE081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средней группы</w:t>
            </w:r>
          </w:p>
        </w:tc>
      </w:tr>
      <w:tr w14:paraId="15DEA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F7C29C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3DAAE3AA">
            <w:pPr>
              <w:pStyle w:val="10"/>
              <w:widowControl w:val="0"/>
              <w:spacing w:before="70"/>
              <w:ind w:right="91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группа: «На пороге школы»</w:t>
            </w:r>
          </w:p>
        </w:tc>
        <w:tc>
          <w:tcPr>
            <w:tcW w:w="2669" w:type="dxa"/>
          </w:tcPr>
          <w:p w14:paraId="2B30057A">
            <w:pPr>
              <w:pStyle w:val="10"/>
              <w:widowControl w:val="0"/>
              <w:spacing w:before="70"/>
              <w:ind w:left="77" w:right="1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14:paraId="63AD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  <w:vMerge w:val="continue"/>
          </w:tcPr>
          <w:p w14:paraId="77596CC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14" w:type="dxa"/>
          </w:tcPr>
          <w:p w14:paraId="023A8C57">
            <w:pPr>
              <w:pStyle w:val="10"/>
              <w:widowControl w:val="0"/>
              <w:spacing w:before="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Подготовительная группа:</w:t>
            </w:r>
          </w:p>
          <w:p w14:paraId="6A0DA9D7">
            <w:pPr>
              <w:pStyle w:val="10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 к выпускному»</w:t>
            </w:r>
          </w:p>
        </w:tc>
        <w:tc>
          <w:tcPr>
            <w:tcW w:w="2669" w:type="dxa"/>
          </w:tcPr>
          <w:p w14:paraId="26E70178">
            <w:pPr>
              <w:pStyle w:val="10"/>
              <w:widowControl w:val="0"/>
              <w:spacing w:before="69"/>
              <w:ind w:left="77" w:right="19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воспитатели, музыкальный руководитель</w:t>
            </w:r>
          </w:p>
        </w:tc>
      </w:tr>
      <w:tr w14:paraId="3DC9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 w14:paraId="55E2F8BD">
            <w:pPr>
              <w:pStyle w:val="10"/>
              <w:widowControl w:val="0"/>
              <w:spacing w:before="69"/>
              <w:ind w:left="77" w:right="19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14:paraId="10D6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7A2DFC5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314" w:type="dxa"/>
          </w:tcPr>
          <w:p w14:paraId="2FD0580E">
            <w:pPr>
              <w:pStyle w:val="10"/>
              <w:widowControl w:val="0"/>
              <w:spacing w:before="63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 обучение в 2025/2026 учебном году</w:t>
            </w:r>
          </w:p>
        </w:tc>
        <w:tc>
          <w:tcPr>
            <w:tcW w:w="2669" w:type="dxa"/>
          </w:tcPr>
          <w:p w14:paraId="0D7EE9BF">
            <w:pPr>
              <w:pStyle w:val="10"/>
              <w:widowControl w:val="0"/>
              <w:spacing w:before="63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14:paraId="2C2B28F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C8439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807E91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1.2.2 Консультации для родителей</w:t>
      </w:r>
    </w:p>
    <w:p w14:paraId="26699DB2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9"/>
        <w:tblW w:w="98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385"/>
        <w:gridCol w:w="1474"/>
        <w:gridCol w:w="2375"/>
      </w:tblGrid>
      <w:tr w14:paraId="5E94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C8F92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5" w:type="dxa"/>
          </w:tcPr>
          <w:p w14:paraId="75BE6B92">
            <w:pPr>
              <w:widowControl w:val="0"/>
              <w:ind w:firstLine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Тематика консультаций</w:t>
            </w:r>
          </w:p>
        </w:tc>
        <w:tc>
          <w:tcPr>
            <w:tcW w:w="1474" w:type="dxa"/>
          </w:tcPr>
          <w:p w14:paraId="1A9EA3D8">
            <w:pPr>
              <w:widowControl w:val="0"/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2375" w:type="dxa"/>
            <w:vAlign w:val="bottom"/>
          </w:tcPr>
          <w:p w14:paraId="686229E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14:paraId="5503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64B42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5" w:type="dxa"/>
            <w:vAlign w:val="bottom"/>
          </w:tcPr>
          <w:p w14:paraId="62FCAEC3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«Задачи воспитательно-образовательной работы в группе раннего возраста в 2024-2025 учебном году».</w:t>
            </w:r>
          </w:p>
          <w:p w14:paraId="4F04E561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«Адаптация детей раннего возраста к детскому саду»</w:t>
            </w:r>
          </w:p>
          <w:p w14:paraId="629B14FD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«Режим дня и последствия его нарушения»</w:t>
            </w:r>
          </w:p>
          <w:p w14:paraId="1E7A54A0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«Возрастные особенности детей 2 лет»</w:t>
            </w:r>
          </w:p>
          <w:p w14:paraId="3E9ED03C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«Нормы развития речи детей 2 лет».</w:t>
            </w:r>
          </w:p>
          <w:p w14:paraId="01D70ACE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«Игры и упражнения на развитие мелкой моторики».</w:t>
            </w:r>
          </w:p>
          <w:p w14:paraId="16BF611D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«Игровая деятельность детей в группе раннего возраста».</w:t>
            </w:r>
          </w:p>
          <w:p w14:paraId="7FFCC3B6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«Игры, развивающие познавательную активность детей».</w:t>
            </w:r>
          </w:p>
          <w:p w14:paraId="5A2858C8">
            <w:pPr>
              <w:widowControl w:val="0"/>
              <w:numPr>
                <w:ilvl w:val="0"/>
                <w:numId w:val="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«Правила безопасности для детей:</w:t>
            </w:r>
          </w:p>
          <w:p w14:paraId="19F3914C">
            <w:pPr>
              <w:widowControl w:val="0"/>
              <w:ind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на дорогах».</w:t>
            </w:r>
          </w:p>
          <w:p w14:paraId="09E2B576">
            <w:pPr>
              <w:widowControl w:val="0"/>
              <w:ind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521F10B0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76639E8B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оспитатели 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 раннего возраста</w:t>
            </w:r>
          </w:p>
        </w:tc>
      </w:tr>
      <w:tr w14:paraId="00E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E03C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85" w:type="dxa"/>
            <w:vAlign w:val="bottom"/>
          </w:tcPr>
          <w:p w14:paraId="596F6DFE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«Возрастные особенности детей первой младшей группы»</w:t>
            </w:r>
          </w:p>
          <w:p w14:paraId="3A25ED67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 режима дня для ребенка 2-3 лет»</w:t>
            </w:r>
          </w:p>
          <w:p w14:paraId="4F3A1DB5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научить ребенка одеваться?».</w:t>
            </w:r>
          </w:p>
          <w:p w14:paraId="1D6DF388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«Значение утренней гимнастики»</w:t>
            </w:r>
          </w:p>
          <w:p w14:paraId="22A72F83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безопасности жизнедеятельности на улице»</w:t>
            </w:r>
          </w:p>
          <w:p w14:paraId="3201A8A8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«Играем вместе с папой»</w:t>
            </w:r>
          </w:p>
          <w:p w14:paraId="10A24B01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«Польза подвижных игр»</w:t>
            </w:r>
          </w:p>
          <w:p w14:paraId="505AE919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«Игровая деятельность детей первой младшей группы»</w:t>
            </w:r>
          </w:p>
          <w:p w14:paraId="0D9766FC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«Необычные способы рисования с детьми»</w:t>
            </w:r>
          </w:p>
          <w:p w14:paraId="1A87511D">
            <w:pPr>
              <w:widowControl w:val="0"/>
              <w:ind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679625EE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4A7AE8C7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Воспитатели первой младшей группы</w:t>
            </w:r>
          </w:p>
        </w:tc>
      </w:tr>
      <w:tr w14:paraId="4A2D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3CAA6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85" w:type="dxa"/>
            <w:vAlign w:val="bottom"/>
          </w:tcPr>
          <w:p w14:paraId="35A3D603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«Чем занять ребенка осенью?» </w:t>
            </w:r>
          </w:p>
          <w:p w14:paraId="53A0AF9C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Игры для сенсорного развития детей младшего возраста».</w:t>
            </w:r>
          </w:p>
          <w:p w14:paraId="16393AE1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«Какие игрушки необходимы детям 3-4 лет».</w:t>
            </w:r>
          </w:p>
          <w:p w14:paraId="1FD4DE14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«Зачем читать детям книги?»</w:t>
            </w:r>
          </w:p>
          <w:p w14:paraId="26B34643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«Особенности речевого развития детей 3-4 лет».</w:t>
            </w:r>
          </w:p>
          <w:p w14:paraId="2ED9EC06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«Что должен уметь ребенок 3-4 лет?».</w:t>
            </w:r>
          </w:p>
          <w:p w14:paraId="5C82C9D7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«Воспитание у детей младшего возраста самостоятельности в самообслуживании».</w:t>
            </w:r>
          </w:p>
          <w:p w14:paraId="703CC61F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«Возрастные особенности детей 3-4 лет».</w:t>
            </w:r>
          </w:p>
          <w:p w14:paraId="56909C1C">
            <w:pPr>
              <w:widowControl w:val="0"/>
              <w:numPr>
                <w:ilvl w:val="0"/>
                <w:numId w:val="6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«Влияние гаджетов на развитие детей»</w:t>
            </w:r>
          </w:p>
          <w:p w14:paraId="59B6FE27">
            <w:pPr>
              <w:widowControl w:val="0"/>
              <w:ind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3C71970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76E41151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второй младшей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07EB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A2C0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85" w:type="dxa"/>
            <w:vAlign w:val="bottom"/>
          </w:tcPr>
          <w:p w14:paraId="39AF7AC9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«Возрастные особенности детей средней группы»</w:t>
            </w:r>
          </w:p>
          <w:p w14:paraId="222AC8B7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«Безопасность детей-забота взрослых».</w:t>
            </w:r>
          </w:p>
          <w:p w14:paraId="767DBC25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«Развитие речи через общение и игру»</w:t>
            </w:r>
          </w:p>
          <w:p w14:paraId="16027592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«Чем занять детей дома зимой?»</w:t>
            </w:r>
          </w:p>
          <w:p w14:paraId="2CA3F194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«Учим ребенка вырезать ножницами»</w:t>
            </w:r>
          </w:p>
          <w:p w14:paraId="5C0E5ED4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«Детское упрямство. Что делать?»</w:t>
            </w:r>
          </w:p>
          <w:p w14:paraId="244AE409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«Упражнения на развитие физических качеств детей средней группы»</w:t>
            </w:r>
          </w:p>
          <w:p w14:paraId="2DB1973A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«Игры на развитие мелкой моторики»</w:t>
            </w:r>
          </w:p>
          <w:p w14:paraId="4DAD3259">
            <w:pPr>
              <w:widowControl w:val="0"/>
              <w:numPr>
                <w:ilvl w:val="0"/>
                <w:numId w:val="7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«Ребенок и компьютер»</w:t>
            </w:r>
          </w:p>
          <w:p w14:paraId="45E30315">
            <w:pPr>
              <w:widowControl w:val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2CCC692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0AE0D551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средней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161F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CC1CD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85" w:type="dxa"/>
            <w:vAlign w:val="bottom"/>
          </w:tcPr>
          <w:p w14:paraId="4125B9BD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«Возрастные особенности детей старшего дошкольного возраста»</w:t>
            </w:r>
          </w:p>
          <w:p w14:paraId="3C44131A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«Как научить ребенка убирать за собой игрушки»</w:t>
            </w:r>
          </w:p>
          <w:p w14:paraId="4148E3E3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«Упражнения для развития физических качеств детей старшего дошкольного возраста»</w:t>
            </w:r>
          </w:p>
          <w:p w14:paraId="5CF8AE22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«Как провести выходной день с ребёнком?».</w:t>
            </w:r>
          </w:p>
          <w:p w14:paraId="3BD786D7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«Природа и нравственное воспитание детей старшего возраста».</w:t>
            </w:r>
          </w:p>
          <w:p w14:paraId="3821EE0D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«Профилактика простудных и заболеваний»</w:t>
            </w:r>
          </w:p>
          <w:p w14:paraId="19C40D5B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«Игра, как средство воспитания дошкольника».</w:t>
            </w:r>
          </w:p>
          <w:p w14:paraId="1591E01C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«Роль семьи в воспитании ребенка».</w:t>
            </w:r>
          </w:p>
          <w:p w14:paraId="25760FB3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«Ребенок и дорога. Правила поведения на улицах города».</w:t>
            </w:r>
          </w:p>
          <w:p w14:paraId="41ABABF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59379AE6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5C21B83E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старшей</w:t>
            </w:r>
            <w:r>
              <w:rPr>
                <w:rStyle w:val="4"/>
                <w:rFonts w:hint="default"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628E5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8F0FA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385" w:type="dxa"/>
            <w:vAlign w:val="bottom"/>
          </w:tcPr>
          <w:p w14:paraId="37FEB1F1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«Возрастные особенности детей 6-7 лет».</w:t>
            </w:r>
          </w:p>
          <w:p w14:paraId="686F2A15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«Целевые ориентиры в подготовительной группе»</w:t>
            </w:r>
          </w:p>
          <w:p w14:paraId="6ED971C7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«Семейные ценности»</w:t>
            </w:r>
          </w:p>
          <w:p w14:paraId="57724058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«Как воспитывать у ребёнка чувство ответственности».</w:t>
            </w:r>
          </w:p>
          <w:p w14:paraId="22694F83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«Правильная осанка у ребенка: советы родителям».</w:t>
            </w:r>
          </w:p>
          <w:p w14:paraId="6F2CA280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«Авторитет родителей и его влияние на развитиеличности ребенка».</w:t>
            </w:r>
          </w:p>
          <w:p w14:paraId="702530EE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«Как предупредить авитаминоз весной».</w:t>
            </w:r>
          </w:p>
          <w:p w14:paraId="19312840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«Готовимся к школе»</w:t>
            </w:r>
          </w:p>
          <w:p w14:paraId="34016AED">
            <w:pPr>
              <w:widowControl w:val="0"/>
              <w:numPr>
                <w:ilvl w:val="0"/>
                <w:numId w:val="9"/>
              </w:numPr>
              <w:ind w:left="0" w:firstLine="3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«Когда нужно начинать учить ребенка финансовой грамотности?»</w:t>
            </w:r>
          </w:p>
          <w:p w14:paraId="105D14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1348742E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2600206">
            <w:pPr>
              <w:widowControl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оспитатели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подготовительной 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групп</w:t>
            </w: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ы</w:t>
            </w:r>
          </w:p>
        </w:tc>
      </w:tr>
      <w:tr w14:paraId="26DE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BC5799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85" w:type="dxa"/>
            <w:vAlign w:val="bottom"/>
          </w:tcPr>
          <w:p w14:paraId="34C18728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«Речевое развитие ребенка на седьмом году жизни».</w:t>
            </w:r>
          </w:p>
          <w:p w14:paraId="40EA2411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«Особенности речевого развития детей шестого года жизни»</w:t>
            </w:r>
          </w:p>
          <w:p w14:paraId="6F566993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«Что такое общее недоразвитие речи?»</w:t>
            </w:r>
          </w:p>
          <w:p w14:paraId="5EE03E1D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«Дидактические игры по развитию речи»</w:t>
            </w:r>
          </w:p>
          <w:p w14:paraId="0E7905A3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«Нетрадиционные формы артикуляционной гимнастики»</w:t>
            </w:r>
          </w:p>
          <w:p w14:paraId="25A52D9C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«Логопедические игры в детском саду»</w:t>
            </w:r>
          </w:p>
          <w:p w14:paraId="3514D864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«Дыхательные упражнения и игры»</w:t>
            </w:r>
          </w:p>
          <w:p w14:paraId="0A523656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«Влияние пальчиковых игр на развитие речи»</w:t>
            </w:r>
          </w:p>
          <w:p w14:paraId="4803771F">
            <w:pPr>
              <w:widowControl w:val="0"/>
              <w:numPr>
                <w:ilvl w:val="0"/>
                <w:numId w:val="10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«Речевые игры по дороге в детский сад»</w:t>
            </w:r>
          </w:p>
          <w:p w14:paraId="3B671533">
            <w:pPr>
              <w:widowControl w:val="0"/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4" w:type="dxa"/>
          </w:tcPr>
          <w:p w14:paraId="50D5B27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E909F71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Учитель-логопед</w:t>
            </w:r>
          </w:p>
        </w:tc>
      </w:tr>
      <w:tr w14:paraId="0D90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1DEE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85" w:type="dxa"/>
            <w:vAlign w:val="bottom"/>
          </w:tcPr>
          <w:p w14:paraId="2BC02391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«Адаптационный период в детском саду»</w:t>
            </w:r>
          </w:p>
          <w:p w14:paraId="198765EB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«Агрессивное поведение у ребенка: что делать родителям?»</w:t>
            </w:r>
          </w:p>
          <w:p w14:paraId="52ECD57B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«Поговорим о детских страхах»</w:t>
            </w:r>
          </w:p>
          <w:p w14:paraId="1BD066DE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«Развитие волевой сферы дошкольника»</w:t>
            </w:r>
          </w:p>
          <w:p w14:paraId="1834DFA7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«Развитие мышления дошкольников»</w:t>
            </w:r>
          </w:p>
          <w:p w14:paraId="582780CC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«Гиперактивность. Что делать?»</w:t>
            </w:r>
          </w:p>
          <w:p w14:paraId="7F26E02A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«Психологическая готовность ребенка к школе»</w:t>
            </w:r>
          </w:p>
          <w:p w14:paraId="292A43CC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«Развитие игровой деятельности детей дошкольного возраста»</w:t>
            </w:r>
          </w:p>
          <w:p w14:paraId="154C9F2A">
            <w:pPr>
              <w:widowControl w:val="0"/>
              <w:numPr>
                <w:ilvl w:val="0"/>
                <w:numId w:val="11"/>
              </w:numPr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памяти дошкольника»</w:t>
            </w:r>
          </w:p>
        </w:tc>
        <w:tc>
          <w:tcPr>
            <w:tcW w:w="1474" w:type="dxa"/>
          </w:tcPr>
          <w:p w14:paraId="5CECF5AF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6AA42B13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1AAB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6BB3D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85" w:type="dxa"/>
            <w:vAlign w:val="bottom"/>
          </w:tcPr>
          <w:p w14:paraId="597E95F3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«Значение музыки для детей дошкольного возраста».</w:t>
            </w:r>
          </w:p>
          <w:p w14:paraId="61950AF6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«Как выявить музыкальные способности у ребенка-дошкольника?»</w:t>
            </w:r>
          </w:p>
          <w:p w14:paraId="56EF6885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«Игры на развитие речи и коммуникативности у детей, координацию речи и двигательных умений»</w:t>
            </w:r>
          </w:p>
          <w:p w14:paraId="19C44E2F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«Развитие творческой деятельности на основе русского фольклора»</w:t>
            </w:r>
          </w:p>
          <w:p w14:paraId="7B25D2F3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"Роль музыки в оздоровлении детей"</w:t>
            </w:r>
          </w:p>
          <w:p w14:paraId="2A37B929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«Обучение ребенка игре на музыкальных инструментах»</w:t>
            </w:r>
          </w:p>
          <w:p w14:paraId="029756F0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«Как можно развивать музыкальный слух у дошкольника?»</w:t>
            </w:r>
          </w:p>
          <w:p w14:paraId="773C2C3A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 домашней фонотеке» </w:t>
            </w:r>
          </w:p>
          <w:p w14:paraId="73B740E5">
            <w:pPr>
              <w:widowControl w:val="0"/>
              <w:numPr>
                <w:ilvl w:val="0"/>
                <w:numId w:val="12"/>
              </w:numPr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«Музыка и здоровье детей»</w:t>
            </w:r>
          </w:p>
        </w:tc>
        <w:tc>
          <w:tcPr>
            <w:tcW w:w="1474" w:type="dxa"/>
          </w:tcPr>
          <w:p w14:paraId="7B4CDE28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0B2905C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0A9C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3ED3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5" w:type="dxa"/>
            <w:vAlign w:val="bottom"/>
          </w:tcPr>
          <w:p w14:paraId="418705F5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«Дидактические игры с использованием информационно-коммуникативных технологии при обучении детей татарскому и родному языку».</w:t>
            </w:r>
          </w:p>
          <w:p w14:paraId="3791B718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«Обучение татарскому языку русскоязычных детей».</w:t>
            </w:r>
          </w:p>
          <w:p w14:paraId="41A0CD99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«Значение изучения татарского языка в детском саду».</w:t>
            </w:r>
          </w:p>
          <w:p w14:paraId="7972C3FC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«Правила для родителей по обучению детей татарскому языку дома».</w:t>
            </w:r>
          </w:p>
          <w:p w14:paraId="3FF4D153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«Роль семьи в создании языковой среды».</w:t>
            </w:r>
          </w:p>
          <w:p w14:paraId="0A2BA8E2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«Речевое развитие детей в двуязычных семьях».</w:t>
            </w:r>
          </w:p>
          <w:p w14:paraId="5EF21AA9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«Советы родителям по изучению татарского языка».</w:t>
            </w:r>
          </w:p>
          <w:p w14:paraId="0962EAA8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«Роль пальчиковых игр в обучении детей татарскому языку».</w:t>
            </w:r>
          </w:p>
          <w:p w14:paraId="7F45067F">
            <w:pPr>
              <w:widowControl w:val="0"/>
              <w:numPr>
                <w:ilvl w:val="0"/>
                <w:numId w:val="13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«Ознакомление детей с Родным краем».</w:t>
            </w:r>
          </w:p>
        </w:tc>
        <w:tc>
          <w:tcPr>
            <w:tcW w:w="1474" w:type="dxa"/>
          </w:tcPr>
          <w:p w14:paraId="794FAD72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1FF2443C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5081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2F13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385" w:type="dxa"/>
            <w:vAlign w:val="bottom"/>
          </w:tcPr>
          <w:p w14:paraId="283EF185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«Подготовка к занятиям физической культурой в зале и на воздухе»</w:t>
            </w:r>
          </w:p>
          <w:p w14:paraId="7252D65E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«Закаливание - первый шаг на пути к здоровью»</w:t>
            </w:r>
          </w:p>
          <w:p w14:paraId="73583087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«Прогулка для здоровья»</w:t>
            </w:r>
          </w:p>
          <w:p w14:paraId="4F006151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«Представления детей о здоровье и ЗОЖ»</w:t>
            </w:r>
          </w:p>
          <w:p w14:paraId="52975895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«Физическое воспитание ребенка в семье» </w:t>
            </w:r>
          </w:p>
          <w:p w14:paraId="48AC9960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«Игры, в которые играют взрослые и дети»</w:t>
            </w:r>
          </w:p>
          <w:p w14:paraId="3B58BA84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«Играем вместе с ребенком»</w:t>
            </w:r>
          </w:p>
          <w:p w14:paraId="2A8B2B1A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«Какие закаливающие мероприятия приемлемы для вашего ребенка»</w:t>
            </w:r>
          </w:p>
          <w:p w14:paraId="6152B10F">
            <w:pPr>
              <w:widowControl w:val="0"/>
              <w:numPr>
                <w:ilvl w:val="0"/>
                <w:numId w:val="14"/>
              </w:numPr>
              <w:ind w:left="0" w:firstLine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«Играем вместе с ребенком на прогулке»</w:t>
            </w:r>
          </w:p>
        </w:tc>
        <w:tc>
          <w:tcPr>
            <w:tcW w:w="1474" w:type="dxa"/>
          </w:tcPr>
          <w:p w14:paraId="532DF74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29F40B71">
            <w:pPr>
              <w:widowControl w:val="0"/>
              <w:spacing w:line="273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</w:tbl>
    <w:p w14:paraId="40C8D01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F52829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C579C84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8C069E7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28780F1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C9CF61E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3B8C45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C90D7C9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FCEE6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BA96D47">
      <w:pPr>
        <w:spacing w:before="64"/>
        <w:ind w:left="1416" w:right="15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ОРГАНИЗАЦИОНН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О-УПРАВЛЕНЧЕСКАЯ Д</w:t>
      </w:r>
      <w:r>
        <w:rPr>
          <w:rFonts w:ascii="Times New Roman" w:hAnsi="Times New Roman" w:cs="Times New Roman"/>
          <w:b/>
          <w:sz w:val="24"/>
          <w:szCs w:val="24"/>
        </w:rPr>
        <w:t>ЕЯТЕЛЬНОСТЬ</w:t>
      </w:r>
    </w:p>
    <w:p w14:paraId="02A09B8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6F731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48F90">
      <w:pPr>
        <w:tabs>
          <w:tab w:val="left" w:pos="21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 Повышение социальной активности, профессиональной квалификации и мастерства педагогов</w:t>
      </w:r>
    </w:p>
    <w:p w14:paraId="653B645F">
      <w:pPr>
        <w:tabs>
          <w:tab w:val="left" w:pos="21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9"/>
        <w:tblW w:w="98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4650"/>
        <w:gridCol w:w="1512"/>
        <w:gridCol w:w="1813"/>
        <w:gridCol w:w="1175"/>
      </w:tblGrid>
      <w:tr w14:paraId="002E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D9768F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50" w:type="dxa"/>
          </w:tcPr>
          <w:p w14:paraId="2356BF1D">
            <w:pPr>
              <w:widowControl w:val="0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2" w:type="dxa"/>
          </w:tcPr>
          <w:p w14:paraId="59B764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813" w:type="dxa"/>
          </w:tcPr>
          <w:p w14:paraId="6FBAF087">
            <w:pPr>
              <w:widowControl w:val="0"/>
              <w:ind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75" w:type="dxa"/>
          </w:tcPr>
          <w:p w14:paraId="63EC4AF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14:paraId="6274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1BACF1D5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14:paraId="02678B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районных методических объединений педагогов: </w:t>
            </w:r>
          </w:p>
          <w:p w14:paraId="2DB45C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по художественно-эстетическому развитию</w:t>
            </w:r>
          </w:p>
          <w:p w14:paraId="59E9797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по речевому развитию </w:t>
            </w:r>
          </w:p>
          <w:p w14:paraId="44B160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по познавательному развитию </w:t>
            </w:r>
          </w:p>
          <w:p w14:paraId="0EDAA81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по игровой деятельности</w:t>
            </w:r>
          </w:p>
          <w:p w14:paraId="760270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старших воспитателей</w:t>
            </w:r>
          </w:p>
          <w:p w14:paraId="2F84C2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для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 руководителей</w:t>
            </w:r>
          </w:p>
          <w:p w14:paraId="32879CF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для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психологов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учителей-логопедов</w:t>
            </w:r>
          </w:p>
          <w:p w14:paraId="1FF9FB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воспитателей татарского языка •воспитателей татарских групп</w:t>
            </w:r>
          </w:p>
          <w:p w14:paraId="4B70E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инструкторов по физической культуре</w:t>
            </w:r>
          </w:p>
        </w:tc>
        <w:tc>
          <w:tcPr>
            <w:tcW w:w="1512" w:type="dxa"/>
          </w:tcPr>
          <w:p w14:paraId="7C0F05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годовому плану РОО, планов проведения РМО</w:t>
            </w:r>
          </w:p>
        </w:tc>
        <w:tc>
          <w:tcPr>
            <w:tcW w:w="1813" w:type="dxa"/>
          </w:tcPr>
          <w:p w14:paraId="028E3961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332E4DB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608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52BDEE9D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14:paraId="51AD59B3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семинарах-практикумах., в работе РМО. Участие в районных, городских, республиканских межрегиональных, всероссийских конкурсах педагогического мастерства</w:t>
            </w:r>
          </w:p>
        </w:tc>
        <w:tc>
          <w:tcPr>
            <w:tcW w:w="1512" w:type="dxa"/>
          </w:tcPr>
          <w:p w14:paraId="17E81FD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года, по плану РОО, РМО, УО, М и Н РТ</w:t>
            </w:r>
          </w:p>
        </w:tc>
        <w:tc>
          <w:tcPr>
            <w:tcW w:w="1813" w:type="dxa"/>
          </w:tcPr>
          <w:p w14:paraId="38ABEF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7AE6A4CA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C3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651" w:type="dxa"/>
          </w:tcPr>
          <w:p w14:paraId="507E8A77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0B5C7A0A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0F26B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BE7F1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D88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14:paraId="7943E59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Плановые курсы повышения квалификации педагогов</w:t>
            </w:r>
          </w:p>
        </w:tc>
        <w:tc>
          <w:tcPr>
            <w:tcW w:w="1512" w:type="dxa"/>
          </w:tcPr>
          <w:p w14:paraId="387478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13" w:type="dxa"/>
          </w:tcPr>
          <w:p w14:paraId="3C3FDA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0C28B873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D4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503BD2C8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50" w:type="dxa"/>
          </w:tcPr>
          <w:p w14:paraId="4AA2EA8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Аттестация воспитателя Савинской Я. Г.</w:t>
            </w:r>
          </w:p>
          <w:p w14:paraId="7E316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(подтверждение 1 кв.категории)</w:t>
            </w:r>
          </w:p>
        </w:tc>
        <w:tc>
          <w:tcPr>
            <w:tcW w:w="1512" w:type="dxa"/>
          </w:tcPr>
          <w:p w14:paraId="116F7E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2024г</w:t>
            </w:r>
          </w:p>
        </w:tc>
        <w:tc>
          <w:tcPr>
            <w:tcW w:w="1813" w:type="dxa"/>
          </w:tcPr>
          <w:p w14:paraId="5480C5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Заведующий, старший воспитатель, </w:t>
            </w:r>
          </w:p>
          <w:p w14:paraId="2806464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Е. А.,</w:t>
            </w:r>
          </w:p>
          <w:p w14:paraId="5D0EC5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Савинская Я. Г.</w:t>
            </w:r>
          </w:p>
        </w:tc>
        <w:tc>
          <w:tcPr>
            <w:tcW w:w="1175" w:type="dxa"/>
          </w:tcPr>
          <w:p w14:paraId="3E3C431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032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7F642480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0" w:type="dxa"/>
          </w:tcPr>
          <w:p w14:paraId="0CEEEC11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индивидуальному плану самообразования</w:t>
            </w:r>
          </w:p>
        </w:tc>
        <w:tc>
          <w:tcPr>
            <w:tcW w:w="1512" w:type="dxa"/>
          </w:tcPr>
          <w:p w14:paraId="08708E81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13" w:type="dxa"/>
          </w:tcPr>
          <w:p w14:paraId="5FC98298">
            <w:pPr>
              <w:widowControl w:val="0"/>
              <w:ind w:hanging="10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175" w:type="dxa"/>
          </w:tcPr>
          <w:p w14:paraId="23C3A097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F67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734DF1C8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0" w:type="dxa"/>
          </w:tcPr>
          <w:p w14:paraId="5F233654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методической литературы, подписка на журналы в соответствии с ФГОС ДО и ознакомление педагогов</w:t>
            </w:r>
          </w:p>
        </w:tc>
        <w:tc>
          <w:tcPr>
            <w:tcW w:w="1512" w:type="dxa"/>
          </w:tcPr>
          <w:p w14:paraId="2CB20F0C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</w:tcPr>
          <w:p w14:paraId="4B0E03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  <w:tc>
          <w:tcPr>
            <w:tcW w:w="1175" w:type="dxa"/>
          </w:tcPr>
          <w:p w14:paraId="6267470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69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0463D06A">
            <w:pPr>
              <w:widowControl w:val="0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0" w:type="dxa"/>
          </w:tcPr>
          <w:p w14:paraId="5CCB45E8">
            <w:pPr>
              <w:widowControl w:val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и использование в работе интернетресурсов: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tatarstan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kazanobr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 и т.д., транслирование опыта, публикации на интернет ресурсах, участие в вебинарах различного уровня.</w:t>
            </w:r>
          </w:p>
        </w:tc>
        <w:tc>
          <w:tcPr>
            <w:tcW w:w="1512" w:type="dxa"/>
          </w:tcPr>
          <w:p w14:paraId="2796A74F">
            <w:pPr>
              <w:widowControl w:val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13" w:type="dxa"/>
          </w:tcPr>
          <w:p w14:paraId="756ADEC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педагоги</w:t>
            </w:r>
          </w:p>
        </w:tc>
        <w:tc>
          <w:tcPr>
            <w:tcW w:w="1175" w:type="dxa"/>
          </w:tcPr>
          <w:p w14:paraId="0B92C4EA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6013A2">
      <w:pPr>
        <w:jc w:val="center"/>
        <w:rPr>
          <w:rFonts w:ascii="Times New Roman" w:hAnsi="Times New Roman" w:cs="Times New Roman"/>
          <w:b/>
          <w:color w:val="FF0000"/>
        </w:rPr>
      </w:pPr>
    </w:p>
    <w:p w14:paraId="263660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Инструктажи. Охрана труда</w:t>
      </w:r>
    </w:p>
    <w:p w14:paraId="7002FC4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4759"/>
        <w:gridCol w:w="1732"/>
        <w:gridCol w:w="2701"/>
      </w:tblGrid>
      <w:tr w14:paraId="7B5D5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tcBorders>
              <w:top w:val="single" w:color="auto" w:sz="4" w:space="0"/>
            </w:tcBorders>
          </w:tcPr>
          <w:p w14:paraId="308F3AB2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3DB0F1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59" w:type="dxa"/>
            <w:tcBorders>
              <w:top w:val="single" w:color="auto" w:sz="4" w:space="0"/>
            </w:tcBorders>
          </w:tcPr>
          <w:p w14:paraId="6DFFFD96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A922D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2" w:type="dxa"/>
            <w:tcBorders>
              <w:top w:val="single" w:color="auto" w:sz="4" w:space="0"/>
            </w:tcBorders>
          </w:tcPr>
          <w:p w14:paraId="1215AA1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A38CB4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01" w:type="dxa"/>
            <w:tcBorders>
              <w:top w:val="single" w:color="auto" w:sz="4" w:space="0"/>
            </w:tcBorders>
          </w:tcPr>
          <w:p w14:paraId="0CE175C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36E7B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2231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564DE37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14:paraId="49C3B8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проведение следующих видов инструктажей согласно плану  мероприятий по ОТ и ПБ</w:t>
            </w:r>
          </w:p>
        </w:tc>
        <w:tc>
          <w:tcPr>
            <w:tcW w:w="1732" w:type="dxa"/>
          </w:tcPr>
          <w:p w14:paraId="3F657D9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теч. года</w:t>
            </w:r>
          </w:p>
          <w:p w14:paraId="3C7DE6F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1F1F3E4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6CF2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093E252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14:paraId="370364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 инструктаж по ОТ и ПБ – допуск к работе</w:t>
            </w:r>
          </w:p>
          <w:p w14:paraId="79E980B3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</w:tcPr>
          <w:p w14:paraId="12ACFE91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года при приеме</w:t>
            </w:r>
          </w:p>
        </w:tc>
        <w:tc>
          <w:tcPr>
            <w:tcW w:w="2701" w:type="dxa"/>
          </w:tcPr>
          <w:p w14:paraId="24D9FE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2D9C2DE8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14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3C62823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14:paraId="0FEA34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Первичный инструктаж по ОТ и ПБ</w:t>
            </w:r>
          </w:p>
          <w:p w14:paraId="79EDB17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</w:tcPr>
          <w:p w14:paraId="4246D70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года при приеме</w:t>
            </w:r>
          </w:p>
        </w:tc>
        <w:tc>
          <w:tcPr>
            <w:tcW w:w="2701" w:type="dxa"/>
          </w:tcPr>
          <w:p w14:paraId="157DA2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14:paraId="2FB0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1D248C9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14:paraId="59A58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Плановый инструктаж по ОТ и ТБ</w:t>
            </w:r>
          </w:p>
        </w:tc>
        <w:tc>
          <w:tcPr>
            <w:tcW w:w="1732" w:type="dxa"/>
          </w:tcPr>
          <w:p w14:paraId="7052256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теч. года</w:t>
            </w:r>
          </w:p>
          <w:p w14:paraId="1E2539A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14:paraId="3ED6C30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2E1C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25E8B232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14:paraId="0BEDF2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Внеплановый инструктаж по ТБ и ОТ</w:t>
            </w:r>
          </w:p>
        </w:tc>
        <w:tc>
          <w:tcPr>
            <w:tcW w:w="1732" w:type="dxa"/>
          </w:tcPr>
          <w:p w14:paraId="1A4825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согл. приказу</w:t>
            </w:r>
          </w:p>
        </w:tc>
        <w:tc>
          <w:tcPr>
            <w:tcW w:w="2701" w:type="dxa"/>
          </w:tcPr>
          <w:p w14:paraId="3CBFF1A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14:paraId="5B73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25F482C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14:paraId="660B09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Целевой и разовый инструктаж по ТБ и ОТ</w:t>
            </w:r>
          </w:p>
        </w:tc>
        <w:tc>
          <w:tcPr>
            <w:tcW w:w="1732" w:type="dxa"/>
          </w:tcPr>
          <w:p w14:paraId="5C07F3D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вып. определ. работ</w:t>
            </w:r>
          </w:p>
        </w:tc>
        <w:tc>
          <w:tcPr>
            <w:tcW w:w="2701" w:type="dxa"/>
          </w:tcPr>
          <w:p w14:paraId="0269E96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14:paraId="33A6709C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4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</w:tcPr>
          <w:p w14:paraId="3BEF5E3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14:paraId="2E9D985B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Проверка знаний по ТБ и ОТ</w:t>
            </w:r>
          </w:p>
        </w:tc>
        <w:tc>
          <w:tcPr>
            <w:tcW w:w="1732" w:type="dxa"/>
          </w:tcPr>
          <w:p w14:paraId="36BED61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701" w:type="dxa"/>
          </w:tcPr>
          <w:p w14:paraId="006446F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14:paraId="5CCB629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A971B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Работа со специалистами</w:t>
      </w:r>
    </w:p>
    <w:p w14:paraId="196B894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5108"/>
        <w:gridCol w:w="1389"/>
        <w:gridCol w:w="2696"/>
      </w:tblGrid>
      <w:tr w14:paraId="661C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</w:tcBorders>
          </w:tcPr>
          <w:p w14:paraId="092C570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color="auto" w:sz="4" w:space="0"/>
            </w:tcBorders>
          </w:tcPr>
          <w:p w14:paraId="6DABC39A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0D507BC7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00" w:type="dxa"/>
            <w:tcBorders>
              <w:top w:val="single" w:color="auto" w:sz="4" w:space="0"/>
            </w:tcBorders>
          </w:tcPr>
          <w:p w14:paraId="0204BD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01DF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EC86E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29846E8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Style w:val="12"/>
                <w:b w:val="0"/>
                <w:sz w:val="24"/>
                <w:szCs w:val="24"/>
              </w:rPr>
              <w:t>Составление сетки занятий. Утверждение циклограмм, перспективных планов работы с детьми и педагогами, специалистов (инструктор по физической культуре, музыкальный руководитель, воспитатель по обучению татарскому языку,  педагог - психолог, учитель-логопед)</w:t>
            </w:r>
          </w:p>
        </w:tc>
        <w:tc>
          <w:tcPr>
            <w:tcW w:w="1417" w:type="dxa"/>
          </w:tcPr>
          <w:p w14:paraId="7CE66CB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00" w:type="dxa"/>
          </w:tcPr>
          <w:p w14:paraId="7A1090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4AFED2D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080DAD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14:paraId="29BA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91795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bottom"/>
          </w:tcPr>
          <w:p w14:paraId="70908809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rStyle w:val="12"/>
                <w:b w:val="0"/>
                <w:sz w:val="24"/>
                <w:szCs w:val="24"/>
              </w:rPr>
              <w:t>Оформление информационных стендов, консультаций в групповых приемных (предоставление информации)</w:t>
            </w:r>
          </w:p>
        </w:tc>
        <w:tc>
          <w:tcPr>
            <w:tcW w:w="1417" w:type="dxa"/>
          </w:tcPr>
          <w:p w14:paraId="54A30B3D">
            <w:pPr>
              <w:pStyle w:val="14"/>
              <w:shd w:val="clear" w:color="auto" w:fill="auto"/>
              <w:spacing w:line="220" w:lineRule="exact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>С</w:t>
            </w:r>
            <w:r>
              <w:rPr>
                <w:bCs/>
                <w:sz w:val="24"/>
                <w:szCs w:val="24"/>
              </w:rPr>
              <w:t>ентябрь</w:t>
            </w:r>
          </w:p>
        </w:tc>
        <w:tc>
          <w:tcPr>
            <w:tcW w:w="2800" w:type="dxa"/>
          </w:tcPr>
          <w:p w14:paraId="202CAAEA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</w:rPr>
            </w:pPr>
            <w:r>
              <w:rPr>
                <w:rStyle w:val="12"/>
                <w:b w:val="0"/>
                <w:sz w:val="24"/>
                <w:szCs w:val="24"/>
              </w:rPr>
              <w:t xml:space="preserve">специалисты, </w:t>
            </w:r>
          </w:p>
          <w:p w14:paraId="0430581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воспитатель </w:t>
            </w:r>
          </w:p>
          <w:p w14:paraId="62CB061C">
            <w:pPr>
              <w:pStyle w:val="14"/>
              <w:shd w:val="clear" w:color="auto" w:fill="auto"/>
              <w:spacing w:line="274" w:lineRule="exact"/>
              <w:ind w:firstLine="0"/>
              <w:jc w:val="both"/>
              <w:rPr>
                <w:bCs/>
                <w:sz w:val="24"/>
                <w:szCs w:val="24"/>
              </w:rPr>
            </w:pPr>
          </w:p>
        </w:tc>
      </w:tr>
      <w:tr w14:paraId="7B16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9503C0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00A346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сценариев праздников ДОУ, выступлений воспитанников коллектива в городских мероприятиях</w:t>
            </w:r>
          </w:p>
          <w:p w14:paraId="65EF3C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F42414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359F5CD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6F3067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</w:p>
          <w:p w14:paraId="1757E0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воспитатель,</w:t>
            </w:r>
          </w:p>
          <w:p w14:paraId="5A50C6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1BD7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E2BED04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F4C88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специалистов в составе инициативной,  творческой группы, работы ПМПК ДОУ и аттестационной комиссии</w:t>
            </w:r>
          </w:p>
        </w:tc>
        <w:tc>
          <w:tcPr>
            <w:tcW w:w="1417" w:type="dxa"/>
          </w:tcPr>
          <w:p w14:paraId="0A9E99C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4ABDAB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AD93E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619EEB1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3D69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AF3916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7CB2511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A8D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соответствующих разделов в методическом кабинете</w:t>
            </w:r>
          </w:p>
        </w:tc>
        <w:tc>
          <w:tcPr>
            <w:tcW w:w="1417" w:type="dxa"/>
          </w:tcPr>
          <w:p w14:paraId="7BDBCC6C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800" w:type="dxa"/>
          </w:tcPr>
          <w:p w14:paraId="089D88E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14:paraId="56A2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3F087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A3E57F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 педагогов по индивидуальным вопросам</w:t>
            </w:r>
          </w:p>
          <w:p w14:paraId="504226A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3557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теч.года</w:t>
            </w:r>
          </w:p>
        </w:tc>
        <w:tc>
          <w:tcPr>
            <w:tcW w:w="2800" w:type="dxa"/>
          </w:tcPr>
          <w:p w14:paraId="05C422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FBD21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14:paraId="29F8A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4DCC0D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6A991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тематических мероприятий,  конкурсов.</w:t>
            </w:r>
          </w:p>
        </w:tc>
        <w:tc>
          <w:tcPr>
            <w:tcW w:w="1417" w:type="dxa"/>
          </w:tcPr>
          <w:p w14:paraId="39A07A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800" w:type="dxa"/>
          </w:tcPr>
          <w:p w14:paraId="4B9C8A0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ведующая, </w:t>
            </w:r>
          </w:p>
          <w:p w14:paraId="6D3C780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98629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14:paraId="56BBB6E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A766E2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ADA21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2.4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лиз результатов повышения профессионального мастерства педагогов, их аттестация и повышение квалификации</w:t>
      </w:r>
    </w:p>
    <w:p w14:paraId="03EC752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4C96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Всего педагогических работников- 11</w:t>
      </w:r>
    </w:p>
    <w:p w14:paraId="25F58F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Высшее образование:   8 </w:t>
      </w:r>
    </w:p>
    <w:p w14:paraId="0C12F9F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Среднее профессиональное образование: 2</w:t>
      </w:r>
    </w:p>
    <w:p w14:paraId="0B1E78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Неоконченное высшее: 1</w:t>
      </w:r>
    </w:p>
    <w:p w14:paraId="77B44D98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2A371126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Аттестация педагогов в 2023-2024 уч.году: </w:t>
      </w:r>
    </w:p>
    <w:p w14:paraId="6300FBA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 педагога прошли  аттестацию  на  подтверждение первой квалификационной категории:</w:t>
      </w:r>
    </w:p>
    <w:p w14:paraId="5DC3981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учитель-логопед Кириллова Е. А.</w:t>
      </w:r>
    </w:p>
    <w:p w14:paraId="0E6322D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воспитатель Закирова Г. Х.</w:t>
      </w:r>
    </w:p>
    <w:p w14:paraId="5A54313A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66C3F7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2.4.1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Сведения о  педагогических кадрах МАДОУ «Детский сад № 292»</w:t>
      </w:r>
    </w:p>
    <w:p w14:paraId="51F27182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3"/>
        <w:tblW w:w="11001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701"/>
        <w:gridCol w:w="1418"/>
        <w:gridCol w:w="645"/>
        <w:gridCol w:w="1140"/>
        <w:gridCol w:w="930"/>
        <w:gridCol w:w="1455"/>
        <w:gridCol w:w="962"/>
        <w:gridCol w:w="1119"/>
        <w:gridCol w:w="1120"/>
      </w:tblGrid>
      <w:tr w14:paraId="47AA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</w:tcPr>
          <w:p w14:paraId="1B4806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4178294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8548D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418" w:type="dxa"/>
          </w:tcPr>
          <w:p w14:paraId="7B999A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645" w:type="dxa"/>
          </w:tcPr>
          <w:p w14:paraId="70F26A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140" w:type="dxa"/>
          </w:tcPr>
          <w:p w14:paraId="7274D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930" w:type="dxa"/>
          </w:tcPr>
          <w:p w14:paraId="63A8A5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455" w:type="dxa"/>
          </w:tcPr>
          <w:p w14:paraId="6F1C98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прохождения аттестации</w:t>
            </w:r>
          </w:p>
        </w:tc>
        <w:tc>
          <w:tcPr>
            <w:tcW w:w="962" w:type="dxa"/>
          </w:tcPr>
          <w:p w14:paraId="07814D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прохождения  следующей аттестации</w:t>
            </w:r>
          </w:p>
        </w:tc>
        <w:tc>
          <w:tcPr>
            <w:tcW w:w="1119" w:type="dxa"/>
          </w:tcPr>
          <w:p w14:paraId="71D293A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Год прохождения курсов повышения квалификации</w:t>
            </w:r>
          </w:p>
        </w:tc>
        <w:tc>
          <w:tcPr>
            <w:tcW w:w="1120" w:type="dxa"/>
          </w:tcPr>
          <w:p w14:paraId="3DE8387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Год прохождения </w:t>
            </w:r>
            <w:r>
              <w:rPr>
                <w:rFonts w:cs="Times New Roman"/>
                <w:b/>
                <w:lang w:val="ru-RU"/>
              </w:rPr>
              <w:t xml:space="preserve">следующих </w:t>
            </w:r>
            <w:r>
              <w:rPr>
                <w:rFonts w:ascii="Times New Roman" w:hAnsi="Times New Roman" w:cs="Times New Roman"/>
                <w:b/>
                <w:lang w:val="ru-RU"/>
              </w:rPr>
              <w:t>курсов повышения квалификации</w:t>
            </w:r>
          </w:p>
        </w:tc>
      </w:tr>
      <w:tr w14:paraId="268B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</w:tcPr>
          <w:p w14:paraId="41EC6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9212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</w:t>
            </w:r>
          </w:p>
          <w:p w14:paraId="7BFD9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Фания</w:t>
            </w:r>
          </w:p>
          <w:p w14:paraId="14C8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Кабировна</w:t>
            </w:r>
          </w:p>
        </w:tc>
        <w:tc>
          <w:tcPr>
            <w:tcW w:w="1418" w:type="dxa"/>
          </w:tcPr>
          <w:p w14:paraId="79C12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645" w:type="dxa"/>
          </w:tcPr>
          <w:p w14:paraId="7218D53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  <w:p w14:paraId="4761E9D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Лет</w:t>
            </w:r>
          </w:p>
        </w:tc>
        <w:tc>
          <w:tcPr>
            <w:tcW w:w="1140" w:type="dxa"/>
          </w:tcPr>
          <w:p w14:paraId="7F6DC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30" w:type="dxa"/>
          </w:tcPr>
          <w:p w14:paraId="69A28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2E9C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2" w:type="dxa"/>
          </w:tcPr>
          <w:p w14:paraId="5CAE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19" w:type="dxa"/>
          </w:tcPr>
          <w:p w14:paraId="6B785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20" w:type="dxa"/>
          </w:tcPr>
          <w:p w14:paraId="648A63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2024</w:t>
            </w:r>
          </w:p>
        </w:tc>
      </w:tr>
      <w:tr w14:paraId="2A2B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11" w:type="dxa"/>
          </w:tcPr>
          <w:p w14:paraId="07FE8292">
            <w:pPr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2</w:t>
            </w:r>
          </w:p>
        </w:tc>
        <w:tc>
          <w:tcPr>
            <w:tcW w:w="1701" w:type="dxa"/>
          </w:tcPr>
          <w:p w14:paraId="5B1506A0">
            <w:pPr>
              <w:tabs>
                <w:tab w:val="left" w:pos="9100"/>
              </w:tabs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Кириллова Екатерина Александровна</w:t>
            </w:r>
          </w:p>
        </w:tc>
        <w:tc>
          <w:tcPr>
            <w:tcW w:w="1418" w:type="dxa"/>
          </w:tcPr>
          <w:p w14:paraId="54A9AFD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>Старший воспитатель, учитель-логопед</w:t>
            </w:r>
          </w:p>
        </w:tc>
        <w:tc>
          <w:tcPr>
            <w:tcW w:w="645" w:type="dxa"/>
          </w:tcPr>
          <w:p w14:paraId="33725D3F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>16 лет</w:t>
            </w:r>
          </w:p>
        </w:tc>
        <w:tc>
          <w:tcPr>
            <w:tcW w:w="1140" w:type="dxa"/>
          </w:tcPr>
          <w:p w14:paraId="7FF6FDAA">
            <w:pPr>
              <w:tabs>
                <w:tab w:val="left" w:pos="9100"/>
              </w:tabs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930" w:type="dxa"/>
          </w:tcPr>
          <w:p w14:paraId="17DDC5ED">
            <w:pPr>
              <w:jc w:val="center"/>
              <w:rPr>
                <w:rFonts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 категория</w:t>
            </w:r>
          </w:p>
        </w:tc>
        <w:tc>
          <w:tcPr>
            <w:tcW w:w="1455" w:type="dxa"/>
          </w:tcPr>
          <w:p w14:paraId="10FB7A59">
            <w:pPr>
              <w:jc w:val="center"/>
              <w:rPr>
                <w:rFonts w:hint="default" w:ascii="Times New Roman" w:hAnsi="Times New Roman" w:eastAsia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lang w:val="tt-RU"/>
              </w:rPr>
              <w:t>23</w:t>
            </w:r>
          </w:p>
        </w:tc>
        <w:tc>
          <w:tcPr>
            <w:tcW w:w="962" w:type="dxa"/>
          </w:tcPr>
          <w:p w14:paraId="0D8F38BE">
            <w:pPr>
              <w:jc w:val="center"/>
              <w:rPr>
                <w:rFonts w:hint="default" w:ascii="Times New Roman" w:hAnsi="Times New Roman" w:eastAsia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</w:p>
        </w:tc>
        <w:tc>
          <w:tcPr>
            <w:tcW w:w="1119" w:type="dxa"/>
          </w:tcPr>
          <w:p w14:paraId="1BE27800">
            <w:pPr>
              <w:jc w:val="center"/>
              <w:rPr>
                <w:rFonts w:hint="default" w:ascii="Times New Roman" w:hAnsi="Times New Roman" w:eastAsia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20" w:type="dxa"/>
          </w:tcPr>
          <w:p w14:paraId="351756C1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</w:p>
        </w:tc>
      </w:tr>
      <w:tr w14:paraId="7892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2A008FC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701" w:type="dxa"/>
          </w:tcPr>
          <w:p w14:paraId="02E0F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Шигапова Альфия Ильдаровна</w:t>
            </w:r>
          </w:p>
        </w:tc>
        <w:tc>
          <w:tcPr>
            <w:tcW w:w="1418" w:type="dxa"/>
          </w:tcPr>
          <w:p w14:paraId="01CDBE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  по обучению тат. яз</w:t>
            </w:r>
          </w:p>
        </w:tc>
        <w:tc>
          <w:tcPr>
            <w:tcW w:w="645" w:type="dxa"/>
          </w:tcPr>
          <w:p w14:paraId="7CEE30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  <w:p w14:paraId="498D0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140" w:type="dxa"/>
          </w:tcPr>
          <w:p w14:paraId="2AB7254B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30" w:type="dxa"/>
          </w:tcPr>
          <w:p w14:paraId="2FBE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0859B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62" w:type="dxa"/>
          </w:tcPr>
          <w:p w14:paraId="0DB871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19" w:type="dxa"/>
          </w:tcPr>
          <w:p w14:paraId="151B5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20" w:type="dxa"/>
          </w:tcPr>
          <w:p w14:paraId="68D862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2024</w:t>
            </w:r>
          </w:p>
        </w:tc>
      </w:tr>
      <w:tr w14:paraId="048BA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3EC077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1" w:type="dxa"/>
          </w:tcPr>
          <w:p w14:paraId="78EFAFD1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Халиуллина</w:t>
            </w:r>
          </w:p>
          <w:p w14:paraId="17665DE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Рамзиля</w:t>
            </w:r>
          </w:p>
          <w:p w14:paraId="51BB2B4B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Нурисламовна</w:t>
            </w:r>
          </w:p>
        </w:tc>
        <w:tc>
          <w:tcPr>
            <w:tcW w:w="1418" w:type="dxa"/>
          </w:tcPr>
          <w:p w14:paraId="12628D88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Воспитатель</w:t>
            </w:r>
          </w:p>
        </w:tc>
        <w:tc>
          <w:tcPr>
            <w:tcW w:w="645" w:type="dxa"/>
          </w:tcPr>
          <w:p w14:paraId="245A705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14:paraId="07D06F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Лет</w:t>
            </w:r>
          </w:p>
        </w:tc>
        <w:tc>
          <w:tcPr>
            <w:tcW w:w="1140" w:type="dxa"/>
          </w:tcPr>
          <w:p w14:paraId="70E428B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30" w:type="dxa"/>
          </w:tcPr>
          <w:p w14:paraId="7EF779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57E3CA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62" w:type="dxa"/>
          </w:tcPr>
          <w:p w14:paraId="2A013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19" w:type="dxa"/>
          </w:tcPr>
          <w:p w14:paraId="682A0B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1120" w:type="dxa"/>
          </w:tcPr>
          <w:p w14:paraId="072BE11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2024</w:t>
            </w:r>
          </w:p>
        </w:tc>
      </w:tr>
      <w:tr w14:paraId="206CE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478234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01" w:type="dxa"/>
          </w:tcPr>
          <w:p w14:paraId="3C4A4E96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Савинская</w:t>
            </w:r>
          </w:p>
          <w:p w14:paraId="2A718F6E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Яна</w:t>
            </w:r>
          </w:p>
          <w:p w14:paraId="0A379FF7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Геннадьевна</w:t>
            </w:r>
          </w:p>
        </w:tc>
        <w:tc>
          <w:tcPr>
            <w:tcW w:w="1418" w:type="dxa"/>
          </w:tcPr>
          <w:p w14:paraId="4CE6374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Воспитатель</w:t>
            </w:r>
          </w:p>
        </w:tc>
        <w:tc>
          <w:tcPr>
            <w:tcW w:w="645" w:type="dxa"/>
          </w:tcPr>
          <w:p w14:paraId="09E3269B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  <w:r>
              <w:rPr>
                <w:rFonts w:ascii="Times New Roman" w:hAnsi="Times New Roman" w:eastAsia="Calibri" w:cs="Times New Roman"/>
                <w:lang w:val="ru-RU"/>
              </w:rPr>
              <w:t>2</w:t>
            </w:r>
          </w:p>
          <w:p w14:paraId="1EE3D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>Л</w:t>
            </w:r>
            <w:r>
              <w:rPr>
                <w:rFonts w:ascii="Times New Roman" w:hAnsi="Times New Roman" w:eastAsia="Calibri" w:cs="Times New Roman"/>
              </w:rPr>
              <w:t>ет</w:t>
            </w:r>
          </w:p>
        </w:tc>
        <w:tc>
          <w:tcPr>
            <w:tcW w:w="1140" w:type="dxa"/>
          </w:tcPr>
          <w:p w14:paraId="264C50C9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</w:t>
            </w:r>
          </w:p>
          <w:p w14:paraId="085927B8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930" w:type="dxa"/>
          </w:tcPr>
          <w:p w14:paraId="60BF8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6695D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62" w:type="dxa"/>
          </w:tcPr>
          <w:p w14:paraId="261A0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19" w:type="dxa"/>
          </w:tcPr>
          <w:p w14:paraId="163DB09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1120" w:type="dxa"/>
          </w:tcPr>
          <w:p w14:paraId="5C148411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2024</w:t>
            </w:r>
          </w:p>
        </w:tc>
      </w:tr>
      <w:tr w14:paraId="6291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7D62131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1" w:type="dxa"/>
          </w:tcPr>
          <w:p w14:paraId="5F7E58EB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Закирова</w:t>
            </w:r>
          </w:p>
          <w:p w14:paraId="01831FB8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Гульназ</w:t>
            </w:r>
          </w:p>
          <w:p w14:paraId="43E0BBFC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Хамисовна</w:t>
            </w:r>
          </w:p>
        </w:tc>
        <w:tc>
          <w:tcPr>
            <w:tcW w:w="1418" w:type="dxa"/>
          </w:tcPr>
          <w:p w14:paraId="20F40B8A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Воспитатель</w:t>
            </w:r>
          </w:p>
        </w:tc>
        <w:tc>
          <w:tcPr>
            <w:tcW w:w="645" w:type="dxa"/>
          </w:tcPr>
          <w:p w14:paraId="355E4BC3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ascii="Times New Roman" w:hAnsi="Times New Roman" w:eastAsia="Calibri" w:cs="Times New Roman"/>
              </w:rPr>
              <w:t>1</w:t>
            </w:r>
            <w:r>
              <w:rPr>
                <w:rFonts w:ascii="Times New Roman" w:hAnsi="Times New Roman" w:eastAsia="Calibri" w:cs="Times New Roman"/>
                <w:lang w:val="ru-RU"/>
              </w:rPr>
              <w:t>9</w:t>
            </w:r>
          </w:p>
          <w:p w14:paraId="02B0A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lang w:val="ru-RU"/>
              </w:rPr>
              <w:t>л</w:t>
            </w:r>
            <w:r>
              <w:rPr>
                <w:rFonts w:ascii="Times New Roman" w:hAnsi="Times New Roman" w:eastAsia="Calibri" w:cs="Times New Roman"/>
              </w:rPr>
              <w:t>ет</w:t>
            </w:r>
          </w:p>
        </w:tc>
        <w:tc>
          <w:tcPr>
            <w:tcW w:w="1140" w:type="dxa"/>
          </w:tcPr>
          <w:p w14:paraId="7706A65D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30" w:type="dxa"/>
          </w:tcPr>
          <w:p w14:paraId="2AB7A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32F15FE0">
            <w:pPr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hint="default" w:ascii="Times New Roman" w:hAnsi="Times New Roman" w:cs="Times New Roman"/>
                <w:lang w:val="tt-RU"/>
              </w:rPr>
              <w:t>23</w:t>
            </w:r>
          </w:p>
        </w:tc>
        <w:tc>
          <w:tcPr>
            <w:tcW w:w="962" w:type="dxa"/>
          </w:tcPr>
          <w:p w14:paraId="43BCC741">
            <w:pPr>
              <w:jc w:val="center"/>
              <w:rPr>
                <w:rFonts w:hint="default"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default" w:ascii="Times New Roman" w:hAnsi="Times New Roman" w:cs="Times New Roman"/>
                <w:lang w:val="tt-RU"/>
              </w:rPr>
              <w:t>8</w:t>
            </w:r>
          </w:p>
        </w:tc>
        <w:tc>
          <w:tcPr>
            <w:tcW w:w="1119" w:type="dxa"/>
          </w:tcPr>
          <w:p w14:paraId="79EC4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20" w:type="dxa"/>
          </w:tcPr>
          <w:p w14:paraId="0EADC1A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2024</w:t>
            </w:r>
          </w:p>
        </w:tc>
      </w:tr>
      <w:tr w14:paraId="207A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5E065A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701" w:type="dxa"/>
          </w:tcPr>
          <w:p w14:paraId="1D6243AE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Вафина Альбина Ильдаровна</w:t>
            </w:r>
          </w:p>
        </w:tc>
        <w:tc>
          <w:tcPr>
            <w:tcW w:w="1418" w:type="dxa"/>
          </w:tcPr>
          <w:p w14:paraId="204385D8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Воспитатель</w:t>
            </w:r>
          </w:p>
        </w:tc>
        <w:tc>
          <w:tcPr>
            <w:tcW w:w="645" w:type="dxa"/>
          </w:tcPr>
          <w:p w14:paraId="7629E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 лет</w:t>
            </w:r>
          </w:p>
        </w:tc>
        <w:tc>
          <w:tcPr>
            <w:tcW w:w="1140" w:type="dxa"/>
          </w:tcPr>
          <w:p w14:paraId="3038BC56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930" w:type="dxa"/>
          </w:tcPr>
          <w:p w14:paraId="103B5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455" w:type="dxa"/>
          </w:tcPr>
          <w:p w14:paraId="7D391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2" w:type="dxa"/>
          </w:tcPr>
          <w:p w14:paraId="56B056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19" w:type="dxa"/>
          </w:tcPr>
          <w:p w14:paraId="2F13AE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2020</w:t>
            </w:r>
          </w:p>
        </w:tc>
        <w:tc>
          <w:tcPr>
            <w:tcW w:w="1120" w:type="dxa"/>
          </w:tcPr>
          <w:p w14:paraId="30B4E1E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2023</w:t>
            </w:r>
          </w:p>
        </w:tc>
      </w:tr>
      <w:tr w14:paraId="6AED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7EBB01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1" w:type="dxa"/>
          </w:tcPr>
          <w:p w14:paraId="12D6E8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Яббарова Диляра Фанзиловна</w:t>
            </w:r>
          </w:p>
        </w:tc>
        <w:tc>
          <w:tcPr>
            <w:tcW w:w="1418" w:type="dxa"/>
          </w:tcPr>
          <w:p w14:paraId="6C44D84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Воспитатель </w:t>
            </w:r>
          </w:p>
        </w:tc>
        <w:tc>
          <w:tcPr>
            <w:tcW w:w="645" w:type="dxa"/>
          </w:tcPr>
          <w:p w14:paraId="0EDF4B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1,5 года</w:t>
            </w:r>
          </w:p>
        </w:tc>
        <w:tc>
          <w:tcPr>
            <w:tcW w:w="1140" w:type="dxa"/>
          </w:tcPr>
          <w:p w14:paraId="0FDD6DED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Высшее неоконч. </w:t>
            </w:r>
          </w:p>
        </w:tc>
        <w:tc>
          <w:tcPr>
            <w:tcW w:w="930" w:type="dxa"/>
          </w:tcPr>
          <w:p w14:paraId="396863C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455" w:type="dxa"/>
          </w:tcPr>
          <w:p w14:paraId="1589B46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62" w:type="dxa"/>
          </w:tcPr>
          <w:p w14:paraId="1465C21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19" w:type="dxa"/>
          </w:tcPr>
          <w:p w14:paraId="2D7D9F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</w:tcPr>
          <w:p w14:paraId="7DF73A3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2026</w:t>
            </w:r>
          </w:p>
        </w:tc>
      </w:tr>
      <w:tr w14:paraId="1B850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2B4924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701" w:type="dxa"/>
          </w:tcPr>
          <w:p w14:paraId="5BC0706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Агиева Алена Равилевна</w:t>
            </w:r>
          </w:p>
        </w:tc>
        <w:tc>
          <w:tcPr>
            <w:tcW w:w="1418" w:type="dxa"/>
          </w:tcPr>
          <w:p w14:paraId="4952268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645" w:type="dxa"/>
          </w:tcPr>
          <w:p w14:paraId="05EAA8E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мес</w:t>
            </w:r>
          </w:p>
        </w:tc>
        <w:tc>
          <w:tcPr>
            <w:tcW w:w="1140" w:type="dxa"/>
          </w:tcPr>
          <w:p w14:paraId="30E9796A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Среднее-специальное</w:t>
            </w:r>
          </w:p>
        </w:tc>
        <w:tc>
          <w:tcPr>
            <w:tcW w:w="930" w:type="dxa"/>
          </w:tcPr>
          <w:p w14:paraId="205EA6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455" w:type="dxa"/>
          </w:tcPr>
          <w:p w14:paraId="3BA2FB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62" w:type="dxa"/>
          </w:tcPr>
          <w:p w14:paraId="2DBD2E3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19" w:type="dxa"/>
          </w:tcPr>
          <w:p w14:paraId="6CE9CC4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</w:tcPr>
          <w:p w14:paraId="4A3B7EC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14:paraId="2485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489FD1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01" w:type="dxa"/>
          </w:tcPr>
          <w:p w14:paraId="22E1BC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Буявчи Лилия Ильясовна</w:t>
            </w:r>
          </w:p>
        </w:tc>
        <w:tc>
          <w:tcPr>
            <w:tcW w:w="1418" w:type="dxa"/>
          </w:tcPr>
          <w:p w14:paraId="5A3E06D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Психолог </w:t>
            </w:r>
          </w:p>
        </w:tc>
        <w:tc>
          <w:tcPr>
            <w:tcW w:w="645" w:type="dxa"/>
          </w:tcPr>
          <w:p w14:paraId="60B93C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 лет</w:t>
            </w:r>
          </w:p>
        </w:tc>
        <w:tc>
          <w:tcPr>
            <w:tcW w:w="1140" w:type="dxa"/>
          </w:tcPr>
          <w:p w14:paraId="58A99B23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930" w:type="dxa"/>
          </w:tcPr>
          <w:p w14:paraId="1088392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категория</w:t>
            </w:r>
          </w:p>
        </w:tc>
        <w:tc>
          <w:tcPr>
            <w:tcW w:w="1455" w:type="dxa"/>
          </w:tcPr>
          <w:p w14:paraId="678A186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</w:p>
        </w:tc>
        <w:tc>
          <w:tcPr>
            <w:tcW w:w="962" w:type="dxa"/>
          </w:tcPr>
          <w:p w14:paraId="40EF95F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2025</w:t>
            </w:r>
          </w:p>
        </w:tc>
        <w:tc>
          <w:tcPr>
            <w:tcW w:w="1119" w:type="dxa"/>
          </w:tcPr>
          <w:p w14:paraId="68823E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2023</w:t>
            </w:r>
          </w:p>
        </w:tc>
        <w:tc>
          <w:tcPr>
            <w:tcW w:w="1120" w:type="dxa"/>
          </w:tcPr>
          <w:p w14:paraId="49C01DA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2026</w:t>
            </w:r>
          </w:p>
        </w:tc>
      </w:tr>
      <w:tr w14:paraId="38B7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</w:tcPr>
          <w:p w14:paraId="1B371C3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701" w:type="dxa"/>
          </w:tcPr>
          <w:p w14:paraId="744F0D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Гайнутдинова Гульнара Миргазияновна</w:t>
            </w:r>
          </w:p>
        </w:tc>
        <w:tc>
          <w:tcPr>
            <w:tcW w:w="1418" w:type="dxa"/>
          </w:tcPr>
          <w:p w14:paraId="449D2A4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Музыкальный руководитель</w:t>
            </w:r>
          </w:p>
        </w:tc>
        <w:tc>
          <w:tcPr>
            <w:tcW w:w="645" w:type="dxa"/>
          </w:tcPr>
          <w:p w14:paraId="16A2F64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 лет</w:t>
            </w:r>
          </w:p>
        </w:tc>
        <w:tc>
          <w:tcPr>
            <w:tcW w:w="1140" w:type="dxa"/>
          </w:tcPr>
          <w:p w14:paraId="5E7EF3B5">
            <w:pPr>
              <w:tabs>
                <w:tab w:val="left" w:pos="910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Высшее</w:t>
            </w:r>
          </w:p>
        </w:tc>
        <w:tc>
          <w:tcPr>
            <w:tcW w:w="930" w:type="dxa"/>
          </w:tcPr>
          <w:p w14:paraId="6BF229C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</w:t>
            </w:r>
          </w:p>
        </w:tc>
        <w:tc>
          <w:tcPr>
            <w:tcW w:w="1455" w:type="dxa"/>
          </w:tcPr>
          <w:p w14:paraId="3BDAA0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962" w:type="dxa"/>
          </w:tcPr>
          <w:p w14:paraId="62FE93F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19" w:type="dxa"/>
          </w:tcPr>
          <w:p w14:paraId="0CE8D6D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120" w:type="dxa"/>
          </w:tcPr>
          <w:p w14:paraId="05B048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6739C75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33649B7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3.ОРГАНИЗАЦИОННО-МЕТОДИЧЕСКАЯ ДЕЯТЕЛЬНОСТЬ</w:t>
      </w:r>
    </w:p>
    <w:p w14:paraId="09AA2DA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D224CC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Организовать эффективную кадровую политику, позволяющую реализовать сопровождение по 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реализа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ц</w:t>
      </w:r>
      <w:r>
        <w:rPr>
          <w:rFonts w:ascii="Times New Roman" w:hAnsi="Times New Roman" w:cs="Times New Roman"/>
          <w:iCs/>
          <w:sz w:val="24"/>
          <w:szCs w:val="24"/>
          <w:lang w:val="tt-RU"/>
        </w:rPr>
        <w:t>ии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ФГОС ДОУ.</w:t>
      </w:r>
      <w:r>
        <w:rPr>
          <w:rFonts w:ascii="Times New Roman" w:hAnsi="Times New Roman" w:cs="Times New Roman"/>
          <w:iCs/>
          <w:sz w:val="24"/>
          <w:szCs w:val="24"/>
        </w:rPr>
        <w:t>  Повышение профессиональной компетентности педагогов, совершенствование педагогического мастерства.</w:t>
      </w:r>
    </w:p>
    <w:p w14:paraId="677D877A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10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6239"/>
        <w:gridCol w:w="1599"/>
        <w:gridCol w:w="1675"/>
      </w:tblGrid>
      <w:tr w14:paraId="3ABE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EA0F4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14:paraId="08644E39">
            <w:pPr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</w:t>
            </w:r>
          </w:p>
          <w:p w14:paraId="42F6B30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основных мероприятий</w:t>
            </w:r>
          </w:p>
        </w:tc>
        <w:tc>
          <w:tcPr>
            <w:tcW w:w="0" w:type="auto"/>
          </w:tcPr>
          <w:p w14:paraId="1363882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674" w:type="dxa"/>
          </w:tcPr>
          <w:p w14:paraId="29A8B8E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E3E1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A0E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14:paraId="6185ADEF">
            <w:pPr>
              <w:numPr>
                <w:ilvl w:val="0"/>
                <w:numId w:val="15"/>
              </w:num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(корректировка) плана-графика повышения квалификации и переподготовки педагогических, руководящих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</w:t>
            </w:r>
          </w:p>
          <w:p w14:paraId="6D975974">
            <w:p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введением ФГОС  ДО       </w:t>
            </w:r>
          </w:p>
          <w:p w14:paraId="4DF39E61">
            <w:pPr>
              <w:numPr>
                <w:ilvl w:val="0"/>
                <w:numId w:val="15"/>
              </w:numPr>
              <w:ind w:left="84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работы, отслеживание графиков курсовой подготовки.</w:t>
            </w:r>
          </w:p>
          <w:p w14:paraId="16162879">
            <w:pPr>
              <w:numPr>
                <w:ilvl w:val="0"/>
                <w:numId w:val="15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банка данных (и обновление прошлогодних данных) о прохождении педагогами курсовой подготовки</w:t>
            </w:r>
          </w:p>
        </w:tc>
        <w:tc>
          <w:tcPr>
            <w:tcW w:w="0" w:type="auto"/>
          </w:tcPr>
          <w:p w14:paraId="7858E91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4" w:type="dxa"/>
          </w:tcPr>
          <w:p w14:paraId="0244F05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0624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EB03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14:paraId="5AD4E7D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  <w:p w14:paraId="011C59C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7994D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674" w:type="dxa"/>
          </w:tcPr>
          <w:p w14:paraId="7528EA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765B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577AF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</w:tcPr>
          <w:p w14:paraId="7C71F1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педагогами методических объединений района</w:t>
            </w:r>
          </w:p>
        </w:tc>
        <w:tc>
          <w:tcPr>
            <w:tcW w:w="0" w:type="auto"/>
          </w:tcPr>
          <w:p w14:paraId="591CFE5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м.о.</w:t>
            </w:r>
          </w:p>
        </w:tc>
        <w:tc>
          <w:tcPr>
            <w:tcW w:w="1674" w:type="dxa"/>
          </w:tcPr>
          <w:p w14:paraId="355372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14:paraId="7BFB69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7FE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EF9D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14:paraId="7B3C9244">
            <w:pPr>
              <w:numPr>
                <w:ilvl w:val="0"/>
                <w:numId w:val="16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педагогов по самообразованию.</w:t>
            </w:r>
          </w:p>
          <w:p w14:paraId="6DE23424">
            <w:pPr>
              <w:numPr>
                <w:ilvl w:val="0"/>
                <w:numId w:val="16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тематики и направлений самообразования</w:t>
            </w:r>
          </w:p>
          <w:p w14:paraId="34ACF6F1">
            <w:pPr>
              <w:numPr>
                <w:ilvl w:val="0"/>
                <w:numId w:val="16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методической помощи в подборе материала для тем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самообразованию.</w:t>
            </w:r>
          </w:p>
          <w:p w14:paraId="18A4F036">
            <w:pPr>
              <w:numPr>
                <w:ilvl w:val="0"/>
                <w:numId w:val="16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литературы.</w:t>
            </w:r>
          </w:p>
          <w:p w14:paraId="42AA628C">
            <w:pPr>
              <w:numPr>
                <w:ilvl w:val="0"/>
                <w:numId w:val="16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0" w:type="auto"/>
          </w:tcPr>
          <w:p w14:paraId="47EB218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4" w:type="dxa"/>
          </w:tcPr>
          <w:p w14:paraId="1835268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</w:t>
            </w:r>
          </w:p>
          <w:p w14:paraId="2799F9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158BB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5AFD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</w:tcPr>
          <w:p w14:paraId="699A04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Подписка литературных, методических и других печатных изданий в МАДОУ.</w:t>
            </w:r>
          </w:p>
          <w:p w14:paraId="61C8033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новинок методической литературы в течение года</w:t>
            </w:r>
          </w:p>
        </w:tc>
        <w:tc>
          <w:tcPr>
            <w:tcW w:w="0" w:type="auto"/>
          </w:tcPr>
          <w:p w14:paraId="1A4F53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4" w:type="dxa"/>
          </w:tcPr>
          <w:p w14:paraId="10FEEDD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Старший воспитатель</w:t>
            </w:r>
          </w:p>
          <w:p w14:paraId="3AEF238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14:paraId="70D28AF5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95AE984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Повышение квалификации педагогов (в том числе переподготовка)</w:t>
      </w:r>
    </w:p>
    <w:p w14:paraId="087B16FF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7F393F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повышение профессионального уровня педагогов, присвоение более высокой или подтверждение квалификационной категории. </w:t>
      </w:r>
      <w:r>
        <w:rPr>
          <w:rFonts w:ascii="Times New Roman" w:hAnsi="Times New Roman" w:cs="Times New Roman"/>
          <w:iCs/>
          <w:sz w:val="24"/>
          <w:szCs w:val="24"/>
        </w:rPr>
        <w:t>Обеспечение непрерывности процесса самообразования и самосовершенствования.</w:t>
      </w:r>
    </w:p>
    <w:tbl>
      <w:tblPr>
        <w:tblStyle w:val="3"/>
        <w:tblW w:w="1028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5326"/>
        <w:gridCol w:w="2074"/>
        <w:gridCol w:w="2063"/>
      </w:tblGrid>
      <w:tr w14:paraId="1FA8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50566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26" w:type="dxa"/>
          </w:tcPr>
          <w:p w14:paraId="73631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74" w:type="dxa"/>
          </w:tcPr>
          <w:p w14:paraId="60C12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63" w:type="dxa"/>
          </w:tcPr>
          <w:p w14:paraId="5BD11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7210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22" w:type="dxa"/>
          </w:tcPr>
          <w:p w14:paraId="39935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D0D2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CE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6" w:type="dxa"/>
          </w:tcPr>
          <w:p w14:paraId="7F4E04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  <w:p w14:paraId="57FA7888">
            <w:pPr>
              <w:pStyle w:val="1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38A690FB">
            <w:pPr>
              <w:tabs>
                <w:tab w:val="left" w:pos="993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 графику</w:t>
            </w:r>
          </w:p>
          <w:p w14:paraId="022749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Главной аттестационной комиссии МОиН РТ</w:t>
            </w:r>
          </w:p>
        </w:tc>
        <w:tc>
          <w:tcPr>
            <w:tcW w:w="2063" w:type="dxa"/>
          </w:tcPr>
          <w:p w14:paraId="5BEEA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</w:tr>
      <w:tr w14:paraId="0E4A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336A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26" w:type="dxa"/>
          </w:tcPr>
          <w:p w14:paraId="423706CB">
            <w:pPr>
              <w:pStyle w:val="19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новинками методической и психолого-педагогической литературы, изучение педагогических сайтов, использование ИКТ.</w:t>
            </w:r>
          </w:p>
        </w:tc>
        <w:tc>
          <w:tcPr>
            <w:tcW w:w="2074" w:type="dxa"/>
          </w:tcPr>
          <w:p w14:paraId="7F5E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педсоветам</w:t>
            </w:r>
          </w:p>
        </w:tc>
        <w:tc>
          <w:tcPr>
            <w:tcW w:w="2063" w:type="dxa"/>
          </w:tcPr>
          <w:p w14:paraId="3555C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662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E52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26" w:type="dxa"/>
          </w:tcPr>
          <w:p w14:paraId="7E110CE0">
            <w:pPr>
              <w:pStyle w:val="19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1.Участие в работе методических объединений района.</w:t>
            </w:r>
          </w:p>
          <w:p w14:paraId="668CA9B8">
            <w:pPr>
              <w:pStyle w:val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Взаимное посещение открытых занятий с последующим анализом.</w:t>
            </w:r>
          </w:p>
          <w:p w14:paraId="51F0C85A">
            <w:pPr>
              <w:pStyle w:val="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Участие в семинарах-практикумах.</w:t>
            </w:r>
          </w:p>
          <w:p w14:paraId="0DCF6F2B">
            <w:pPr>
              <w:pStyle w:val="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Участие в смотрах-конкурсах, выставках и других мероприятиях разного уровня.</w:t>
            </w:r>
          </w:p>
          <w:p w14:paraId="25B740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</w:tcPr>
          <w:p w14:paraId="17B131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РМО, согласно годовому плану</w:t>
            </w:r>
          </w:p>
        </w:tc>
        <w:tc>
          <w:tcPr>
            <w:tcW w:w="2063" w:type="dxa"/>
          </w:tcPr>
          <w:p w14:paraId="6233C0D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 воспитатели</w:t>
            </w:r>
            <w:r>
              <w:rPr>
                <w:rFonts w:cs="Times New Roman"/>
                <w:sz w:val="24"/>
                <w:szCs w:val="24"/>
                <w:lang w:val="ru-RU"/>
              </w:rPr>
              <w:t>,</w:t>
            </w:r>
          </w:p>
          <w:p w14:paraId="31BD6817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специалисты</w:t>
            </w:r>
          </w:p>
          <w:p w14:paraId="4FE73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C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4CA16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26" w:type="dxa"/>
          </w:tcPr>
          <w:p w14:paraId="7872E5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 обсуждение новинок методической литературы, периодической печати, материалов по УМК, журналов «Дошкольное воспитание», «Ребенок в детском саду», «Воспитатель ДОУ», «Салават купере»,  «Старший воспитатель» с последующим  обсуждением и внедрением в практику</w:t>
            </w:r>
          </w:p>
        </w:tc>
        <w:tc>
          <w:tcPr>
            <w:tcW w:w="2074" w:type="dxa"/>
          </w:tcPr>
          <w:p w14:paraId="0AF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A4E8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69FF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ст.воспитатель</w:t>
            </w:r>
          </w:p>
          <w:p w14:paraId="331AC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AE1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0F345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26" w:type="dxa"/>
          </w:tcPr>
          <w:p w14:paraId="457E9BC6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Самообразовательная работа педагогов по индивидуальным маршрутам по вопросам </w:t>
            </w:r>
          </w:p>
          <w:p w14:paraId="64EBCF7D">
            <w:pPr>
              <w:pStyle w:val="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074" w:type="dxa"/>
          </w:tcPr>
          <w:p w14:paraId="42ED4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296B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0673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6B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2" w:type="dxa"/>
          </w:tcPr>
          <w:p w14:paraId="5D5F5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26" w:type="dxa"/>
          </w:tcPr>
          <w:p w14:paraId="4E749D2F">
            <w:pPr>
              <w:pStyle w:val="6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корректировка  календарно – тематического планирования   работы с учётом ФГОС.</w:t>
            </w:r>
          </w:p>
        </w:tc>
        <w:tc>
          <w:tcPr>
            <w:tcW w:w="2074" w:type="dxa"/>
          </w:tcPr>
          <w:p w14:paraId="708D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86F6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BB0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14:paraId="7C6E7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0902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41F76CD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45DE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ОРГАНИЗАЦИОННО-ПЕДАГОГИЧЕСКАЯ РАБОТА</w:t>
      </w:r>
    </w:p>
    <w:p w14:paraId="13C3DA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5004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Совещания при заведующем</w:t>
      </w:r>
    </w:p>
    <w:p w14:paraId="6D534D9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4757"/>
        <w:gridCol w:w="1691"/>
        <w:gridCol w:w="2473"/>
      </w:tblGrid>
      <w:tr w14:paraId="1F59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7818AE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7" w:type="dxa"/>
          </w:tcPr>
          <w:p w14:paraId="2477E2CB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1" w:type="dxa"/>
          </w:tcPr>
          <w:p w14:paraId="488EE981">
            <w:pPr>
              <w:widowControl w:val="0"/>
              <w:ind w:firstLine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73" w:type="dxa"/>
          </w:tcPr>
          <w:p w14:paraId="155EC65D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240A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48DE7A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</w:tcPr>
          <w:p w14:paraId="4D2CC8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«Деловой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1" w:type="dxa"/>
          </w:tcPr>
          <w:p w14:paraId="5163D3A0">
            <w:pPr>
              <w:widowControl w:val="0"/>
              <w:ind w:firstLine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73" w:type="dxa"/>
          </w:tcPr>
          <w:p w14:paraId="62A66FE6">
            <w:pPr>
              <w:widowControl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</w:tc>
      </w:tr>
      <w:tr w14:paraId="1E08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6DF8081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</w:tcPr>
          <w:p w14:paraId="0C2570A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•Итоги городской августовской конференции работников образования, ознакомление с планом работы РОО, УО </w:t>
            </w:r>
          </w:p>
          <w:p w14:paraId="258EA2D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Утверждение плана работы на месяц. </w:t>
            </w:r>
          </w:p>
          <w:p w14:paraId="45C625A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О проведении родительских собраний</w:t>
            </w:r>
          </w:p>
          <w:p w14:paraId="26075596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Об организации платных доп.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  <w:p w14:paraId="2DCE418A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аттестации педагогических работников</w:t>
            </w:r>
          </w:p>
          <w:p w14:paraId="61B1035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•Организация контрольной деятельности (знакомство с графиком контроля) </w:t>
            </w:r>
          </w:p>
          <w:p w14:paraId="3BEBA65F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 торжественном собрании, в честь Дня дошкольного работника, кандидаты на награждение </w:t>
            </w:r>
          </w:p>
        </w:tc>
        <w:tc>
          <w:tcPr>
            <w:tcW w:w="1691" w:type="dxa"/>
          </w:tcPr>
          <w:p w14:paraId="3B377C3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3" w:type="dxa"/>
          </w:tcPr>
          <w:p w14:paraId="7CD621FD">
            <w:pPr>
              <w:widowControl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</w:t>
            </w:r>
          </w:p>
        </w:tc>
      </w:tr>
      <w:tr w14:paraId="429D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5B53A3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</w:tcPr>
          <w:p w14:paraId="7DBDC123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•Утверждение плана работы на месяц. •Проведение инструктажа по охране жизни и здоровья детей. </w:t>
            </w:r>
          </w:p>
          <w:p w14:paraId="053C006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организации осенних утренников</w:t>
            </w:r>
          </w:p>
          <w:p w14:paraId="40965C27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«Готовность групп к началу уч.года» за сентябрь месяц</w:t>
            </w:r>
          </w:p>
        </w:tc>
        <w:tc>
          <w:tcPr>
            <w:tcW w:w="1691" w:type="dxa"/>
          </w:tcPr>
          <w:p w14:paraId="66F585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3" w:type="dxa"/>
          </w:tcPr>
          <w:p w14:paraId="67B19486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6301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144" w:type="dxa"/>
          </w:tcPr>
          <w:p w14:paraId="46F61E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</w:tcPr>
          <w:p w14:paraId="702D44B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489161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•Анализ проведения осенних утренников </w:t>
            </w:r>
          </w:p>
          <w:p w14:paraId="14BFED7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октябрь месяц</w:t>
            </w:r>
          </w:p>
          <w:p w14:paraId="73AAA72A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праздновании «Дня матери»</w:t>
            </w:r>
          </w:p>
          <w:p w14:paraId="6588160B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•Об организации подписки</w:t>
            </w:r>
          </w:p>
          <w:p w14:paraId="028A2BC5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01D59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7EE8DA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3" w:type="dxa"/>
          </w:tcPr>
          <w:p w14:paraId="10D8E176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5BBA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67BACA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</w:tcPr>
          <w:p w14:paraId="7409E9F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28B2C4B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результатах оперативного контроля за ноябрь месяц </w:t>
            </w:r>
          </w:p>
          <w:p w14:paraId="432757B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•Анализ заболеваемости за 1 квартал </w:t>
            </w:r>
          </w:p>
          <w:p w14:paraId="5045775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•Об организации Новогодних праздников : педагогическая работа, оформление муз. зала, групп, коридоров, утверждение сценариев и графиков утренников; обеспечение безопасности при проведении  новогодних утренников</w:t>
            </w:r>
          </w:p>
          <w:p w14:paraId="6422A2F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1" w:type="dxa"/>
          </w:tcPr>
          <w:p w14:paraId="75B5FC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73" w:type="dxa"/>
          </w:tcPr>
          <w:p w14:paraId="51C74C81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руководитель, старшая медсестра</w:t>
            </w:r>
          </w:p>
        </w:tc>
      </w:tr>
      <w:tr w14:paraId="2E99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6D0FB1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</w:tcPr>
          <w:p w14:paraId="587CFD6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безопасному поведению зимой</w:t>
            </w:r>
          </w:p>
        </w:tc>
        <w:tc>
          <w:tcPr>
            <w:tcW w:w="1691" w:type="dxa"/>
          </w:tcPr>
          <w:p w14:paraId="5DAB3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73" w:type="dxa"/>
          </w:tcPr>
          <w:p w14:paraId="4B973A9F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инструктор по физической культуре</w:t>
            </w:r>
          </w:p>
        </w:tc>
      </w:tr>
      <w:tr w14:paraId="3BDA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074D44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</w:tcPr>
          <w:p w14:paraId="51CB4EEF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374D7F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результатах оперативного контроля за январь месяц </w:t>
            </w:r>
          </w:p>
          <w:p w14:paraId="58F462F8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•Анализ проверки по питанию</w:t>
            </w:r>
          </w:p>
          <w:p w14:paraId="6EDAA3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проведении мероприятий к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</w:p>
        </w:tc>
        <w:tc>
          <w:tcPr>
            <w:tcW w:w="1691" w:type="dxa"/>
          </w:tcPr>
          <w:p w14:paraId="1E8B1D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3" w:type="dxa"/>
          </w:tcPr>
          <w:p w14:paraId="02CAC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  <w:tr w14:paraId="640A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5A064D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</w:tcPr>
          <w:p w14:paraId="181BE216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01A77C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состоянии заболеваемости за квартал</w:t>
            </w:r>
          </w:p>
          <w:p w14:paraId="285539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•Анализ проведения утренников, посвящённых 8 марта</w:t>
            </w:r>
          </w:p>
          <w:p w14:paraId="4FC3AC0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•Итоги мониторинга готовности детей подготовительных к школе группна конец уч.года</w:t>
            </w:r>
          </w:p>
        </w:tc>
        <w:tc>
          <w:tcPr>
            <w:tcW w:w="1691" w:type="dxa"/>
          </w:tcPr>
          <w:p w14:paraId="5F0ED9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3" w:type="dxa"/>
          </w:tcPr>
          <w:p w14:paraId="2DA18648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руководитель, старшая медсестра, воспитатели подготовительных групп</w:t>
            </w:r>
          </w:p>
        </w:tc>
      </w:tr>
      <w:tr w14:paraId="767E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42B30B4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</w:tcPr>
          <w:p w14:paraId="0261D77B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•Утверждение плана работы на месяц.</w:t>
            </w:r>
          </w:p>
          <w:p w14:paraId="1130EF77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•О проведении месячника по травматизму </w:t>
            </w:r>
          </w:p>
          <w:p w14:paraId="0E616C54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март месяц</w:t>
            </w:r>
          </w:p>
          <w:p w14:paraId="7BB7CF70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•О качестве проведения доп. услуг. Итоги недели открытых дверей для родителей</w:t>
            </w:r>
          </w:p>
        </w:tc>
        <w:tc>
          <w:tcPr>
            <w:tcW w:w="1691" w:type="dxa"/>
          </w:tcPr>
          <w:p w14:paraId="1353C4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3" w:type="dxa"/>
          </w:tcPr>
          <w:p w14:paraId="034D4DC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</w:t>
            </w:r>
          </w:p>
        </w:tc>
      </w:tr>
      <w:tr w14:paraId="6B73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</w:tcPr>
          <w:p w14:paraId="79239EA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</w:tcPr>
          <w:p w14:paraId="1F4923A3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•Утверждение плана работы на месяц. </w:t>
            </w:r>
          </w:p>
          <w:p w14:paraId="6291F972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О подготовке к работе в летний период </w:t>
            </w:r>
          </w:p>
          <w:p w14:paraId="6C30CC7E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результатах оперативного контроля за 2023-2024 учебный год</w:t>
            </w:r>
          </w:p>
          <w:p w14:paraId="45A0E36D">
            <w:pPr>
              <w:widowControl w:val="0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•О подготовке к выпускным утренникам</w:t>
            </w:r>
          </w:p>
        </w:tc>
        <w:tc>
          <w:tcPr>
            <w:tcW w:w="1691" w:type="dxa"/>
          </w:tcPr>
          <w:p w14:paraId="7EAD2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3" w:type="dxa"/>
          </w:tcPr>
          <w:p w14:paraId="2D25E828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старший воспитатель, музыкальный руководитель</w:t>
            </w:r>
          </w:p>
        </w:tc>
      </w:tr>
    </w:tbl>
    <w:p w14:paraId="5912532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7F77EF6">
      <w:pPr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1102FCD5">
      <w:pPr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500BE7BF">
      <w:pPr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6E523EDB">
      <w:pPr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6738C093">
      <w:pPr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4.2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Педагогические советы</w:t>
      </w:r>
    </w:p>
    <w:p w14:paraId="12707B25">
      <w:pPr>
        <w:rPr>
          <w:rFonts w:ascii="Times New Roman" w:hAnsi="Times New Roman" w:eastAsia="Calibri" w:cs="Times New Roman"/>
          <w:b/>
          <w:sz w:val="24"/>
          <w:szCs w:val="24"/>
        </w:rPr>
      </w:pPr>
    </w:p>
    <w:tbl>
      <w:tblPr>
        <w:tblStyle w:val="9"/>
        <w:tblW w:w="1023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275"/>
        <w:gridCol w:w="1327"/>
        <w:gridCol w:w="998"/>
        <w:gridCol w:w="2062"/>
      </w:tblGrid>
      <w:tr w14:paraId="6DEA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568" w:type="dxa"/>
          </w:tcPr>
          <w:p w14:paraId="4BB94A5F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  <w:p w14:paraId="738A8042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75" w:type="dxa"/>
          </w:tcPr>
          <w:p w14:paraId="41146CB0">
            <w:pPr>
              <w:widowControl w:val="0"/>
              <w:ind w:firstLine="56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Тематика педсоветов</w:t>
            </w:r>
          </w:p>
        </w:tc>
        <w:tc>
          <w:tcPr>
            <w:tcW w:w="1327" w:type="dxa"/>
          </w:tcPr>
          <w:p w14:paraId="5C1A69D3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998" w:type="dxa"/>
          </w:tcPr>
          <w:p w14:paraId="313B485D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062" w:type="dxa"/>
          </w:tcPr>
          <w:p w14:paraId="01B1DA37">
            <w:pPr>
              <w:widowControl w:val="0"/>
              <w:ind w:hanging="107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27AB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A0989C">
            <w:pPr>
              <w:widowControl w:val="0"/>
              <w:ind w:hanging="10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75" w:type="dxa"/>
          </w:tcPr>
          <w:p w14:paraId="647F590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Педсовет №1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установочный)</w:t>
            </w:r>
          </w:p>
          <w:p w14:paraId="1D83C34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Организация работы дошкольного учреждения в 2024-2025 учебном году»</w:t>
            </w:r>
          </w:p>
          <w:p w14:paraId="3186A19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Цель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: координация деятельности педагогического коллектива в 2024-2025 учебном году.</w:t>
            </w:r>
          </w:p>
          <w:p w14:paraId="255D7BAF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Оценка летней оздоровительной работы</w:t>
            </w:r>
          </w:p>
          <w:p w14:paraId="276DBC63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Принятие Годового плана воспитательно-образовательной работы на 2024– 2025 учебный год .</w:t>
            </w:r>
          </w:p>
          <w:p w14:paraId="55AF5115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Утверждение сетки образовательной деятельности на 2024-2025 учебный год</w:t>
            </w:r>
          </w:p>
          <w:p w14:paraId="7ABEB4E2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Утверждение рабочих программ, графиков работы и циклограмм педагогов ДОУ на 2024-2025 учебный год </w:t>
            </w:r>
          </w:p>
          <w:p w14:paraId="7A044A9A">
            <w:pPr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Итоги тематического контроля «Готовность групп к новому учебному году»</w:t>
            </w:r>
          </w:p>
        </w:tc>
        <w:tc>
          <w:tcPr>
            <w:tcW w:w="1327" w:type="dxa"/>
          </w:tcPr>
          <w:p w14:paraId="3E43DFD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деловая встреча</w:t>
            </w:r>
          </w:p>
        </w:tc>
        <w:tc>
          <w:tcPr>
            <w:tcW w:w="998" w:type="dxa"/>
          </w:tcPr>
          <w:p w14:paraId="33BE354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2062" w:type="dxa"/>
          </w:tcPr>
          <w:p w14:paraId="0DB165B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ст.воспитатель,</w:t>
            </w:r>
          </w:p>
          <w:p w14:paraId="6735F4C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педагоги</w:t>
            </w:r>
          </w:p>
        </w:tc>
      </w:tr>
      <w:tr w14:paraId="3115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15B5B588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</w:tc>
      </w:tr>
      <w:tr w14:paraId="2C1A7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5EFEC21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14:paraId="6E8BBDC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Выставка детских рисунков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«Наш любимый детский сад»</w:t>
            </w:r>
          </w:p>
        </w:tc>
        <w:tc>
          <w:tcPr>
            <w:tcW w:w="1327" w:type="dxa"/>
          </w:tcPr>
          <w:p w14:paraId="7AC2C6D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3060" w:type="dxa"/>
            <w:gridSpan w:val="2"/>
          </w:tcPr>
          <w:p w14:paraId="47016EAA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 группах</w:t>
            </w:r>
          </w:p>
        </w:tc>
      </w:tr>
      <w:tr w14:paraId="3CD1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4F39A4C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14:paraId="39AEE45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Эффективность воспитательно-образовательной работы летнего оздоровительного периода</w:t>
            </w:r>
          </w:p>
        </w:tc>
        <w:tc>
          <w:tcPr>
            <w:tcW w:w="1327" w:type="dxa"/>
          </w:tcPr>
          <w:p w14:paraId="160413A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060" w:type="dxa"/>
            <w:gridSpan w:val="2"/>
          </w:tcPr>
          <w:p w14:paraId="6D98E31E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55CC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733A6E3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14:paraId="7C5F402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Участие в августовской конференции</w:t>
            </w:r>
          </w:p>
        </w:tc>
        <w:tc>
          <w:tcPr>
            <w:tcW w:w="1327" w:type="dxa"/>
          </w:tcPr>
          <w:p w14:paraId="56F464A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3060" w:type="dxa"/>
            <w:gridSpan w:val="2"/>
          </w:tcPr>
          <w:p w14:paraId="25E83915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По плану УО</w:t>
            </w:r>
          </w:p>
        </w:tc>
      </w:tr>
      <w:tr w14:paraId="730A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9062D0F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5" w:type="dxa"/>
          </w:tcPr>
          <w:p w14:paraId="25A37D6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Разработка годового плана ДОУ, рабочих программ, графика проведения ОД, режима дня, годового графика, учебного плана</w:t>
            </w:r>
          </w:p>
        </w:tc>
        <w:tc>
          <w:tcPr>
            <w:tcW w:w="1327" w:type="dxa"/>
          </w:tcPr>
          <w:p w14:paraId="1EF6902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Ст. воспитатель, воспитатели, педагоги</w:t>
            </w:r>
          </w:p>
        </w:tc>
        <w:tc>
          <w:tcPr>
            <w:tcW w:w="3060" w:type="dxa"/>
            <w:gridSpan w:val="2"/>
          </w:tcPr>
          <w:p w14:paraId="69342617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4E09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FF4485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5" w:type="dxa"/>
          </w:tcPr>
          <w:p w14:paraId="1C517440">
            <w:pPr>
              <w:widowControl w:val="0"/>
              <w:tabs>
                <w:tab w:val="left" w:pos="6996"/>
              </w:tabs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Итоги тематического контроля</w:t>
            </w:r>
          </w:p>
          <w:p w14:paraId="54DC562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 «О готовности групп к новому учебному году»</w:t>
            </w:r>
          </w:p>
        </w:tc>
        <w:tc>
          <w:tcPr>
            <w:tcW w:w="1327" w:type="dxa"/>
          </w:tcPr>
          <w:p w14:paraId="581E19A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3060" w:type="dxa"/>
            <w:gridSpan w:val="2"/>
          </w:tcPr>
          <w:p w14:paraId="102FD624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 w14:paraId="1D00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C28CFA8">
            <w:pPr>
              <w:widowControl w:val="0"/>
              <w:ind w:hanging="10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75" w:type="dxa"/>
          </w:tcPr>
          <w:p w14:paraId="7BB20F99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Педсовет №2</w:t>
            </w:r>
          </w:p>
          <w:p w14:paraId="65604F49">
            <w:pPr>
              <w:widowControl w:val="0"/>
              <w:autoSpaceDE w:val="0"/>
              <w:autoSpaceDN w:val="0"/>
              <w:ind w:left="102" w:right="34"/>
              <w:jc w:val="both"/>
              <w:outlineLvl w:val="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color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color="000000"/>
                <w:shd w:val="clear" w:color="auto" w:fill="FFFFFF"/>
                <w:lang w:val="ru-RU"/>
              </w:rPr>
              <w:t>«Эффективность взаимодействия с родителями воспитанников в ДОУ»</w:t>
            </w:r>
          </w:p>
          <w:p w14:paraId="6022D883">
            <w:pPr>
              <w:widowControl w:val="0"/>
              <w:autoSpaceDE w:val="0"/>
              <w:autoSpaceDN w:val="0"/>
              <w:ind w:left="102" w:right="34"/>
              <w:jc w:val="both"/>
              <w:outlineLvl w:val="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color="000000"/>
                <w:shd w:val="clear" w:color="auto" w:fill="FFFFFF"/>
                <w:lang w:val="ru-RU"/>
              </w:rPr>
            </w:pPr>
          </w:p>
          <w:p w14:paraId="3FD6F439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Цель: повысить качество взаимодействия с семьями воспитанников.</w:t>
            </w:r>
          </w:p>
          <w:p w14:paraId="1327707A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Задачи:</w:t>
            </w:r>
          </w:p>
          <w:p w14:paraId="0A9461B4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- проанализировать уровень осведомленности педагогов о составляющих качества образования и его показателях;</w:t>
            </w:r>
          </w:p>
          <w:p w14:paraId="24B1F970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- выявить проблемы в работе педагогов по взаимодействию с семьями воспитанников;</w:t>
            </w:r>
          </w:p>
          <w:p w14:paraId="6CE63D8F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- определить условия применения эффективных технологий и форм сотрудничества с родителями</w:t>
            </w:r>
          </w:p>
          <w:p w14:paraId="2868A1C5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color w:val="FF0000"/>
                <w:sz w:val="24"/>
                <w:szCs w:val="24"/>
                <w:lang w:val="ru-RU" w:eastAsia="ru-RU"/>
              </w:rPr>
            </w:pPr>
          </w:p>
          <w:p w14:paraId="058E6FA2">
            <w:pPr>
              <w:widowControl w:val="0"/>
              <w:shd w:val="clear" w:color="auto" w:fill="FFFF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Форма проведения педсовета: «Методический диалог»</w:t>
            </w:r>
          </w:p>
          <w:p w14:paraId="572BD001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</w:p>
          <w:p w14:paraId="57D647C4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ПОВЕСТКА ДНЯ</w:t>
            </w:r>
          </w:p>
          <w:p w14:paraId="645FA3E4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1.Выполнение решений предыдущего педагогического совета.</w:t>
            </w:r>
          </w:p>
          <w:p w14:paraId="73117208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2. Актуальность проблемы.</w:t>
            </w:r>
          </w:p>
          <w:p w14:paraId="32FB66AA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3. Итоги анкетирования родителей «С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тепень заинтересованности родителей в сотрудничестве с ДОУ»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7F8B839F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4.Сообщение «Цель и задачи взаимодействия педагогов и родителей в ДОУ»», воспитатель</w:t>
            </w:r>
          </w:p>
          <w:p w14:paraId="7FED7D58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5. Сообщение «Основные направления взаимодействия педагогов и родителей в ДОУ»</w:t>
            </w:r>
          </w:p>
          <w:p w14:paraId="50A7B364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6. Утверждение положений</w:t>
            </w:r>
          </w:p>
          <w:p w14:paraId="03621E8F">
            <w:pPr>
              <w:widowControl w:val="0"/>
              <w:shd w:val="clear" w:color="auto" w:fill="FFFFFF"/>
              <w:jc w:val="both"/>
              <w:rPr>
                <w:rFonts w:ascii="Helvetica" w:hAnsi="Helvetica" w:eastAsia="Times New Roman" w:cs="Helvetica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9.Проект решения педагогического совета, его утверждение, дополнения</w:t>
            </w:r>
          </w:p>
          <w:p w14:paraId="74D2BFAB">
            <w:pPr>
              <w:widowControl w:val="0"/>
              <w:autoSpaceDE w:val="0"/>
              <w:autoSpaceDN w:val="0"/>
              <w:ind w:left="102" w:right="34"/>
              <w:jc w:val="both"/>
              <w:outlineLvl w:val="1"/>
              <w:rPr>
                <w:rFonts w:ascii="Times New Roman" w:hAnsi="Times New Roman" w:eastAsia="Times New Roman" w:cs="Times New Roman"/>
                <w:bCs/>
                <w:color w:val="111111"/>
                <w:sz w:val="24"/>
                <w:szCs w:val="24"/>
                <w:u w:color="000000"/>
                <w:shd w:val="clear" w:color="auto" w:fill="FFFFFF"/>
                <w:lang w:val="ru-RU"/>
              </w:rPr>
            </w:pPr>
          </w:p>
        </w:tc>
        <w:tc>
          <w:tcPr>
            <w:tcW w:w="1327" w:type="dxa"/>
          </w:tcPr>
          <w:p w14:paraId="5C002E0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Деловая встреча</w:t>
            </w:r>
          </w:p>
        </w:tc>
        <w:tc>
          <w:tcPr>
            <w:tcW w:w="998" w:type="dxa"/>
          </w:tcPr>
          <w:p w14:paraId="2B1145A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2062" w:type="dxa"/>
          </w:tcPr>
          <w:p w14:paraId="146B7E2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 ст.воспитатель,</w:t>
            </w:r>
          </w:p>
          <w:p w14:paraId="3563115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педагоги, </w:t>
            </w:r>
          </w:p>
          <w:p w14:paraId="765BAA8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9F917B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BFF7D4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70565D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FFF1E7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7F5220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E42712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BCC040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24FED0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F29B3D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B55F4B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42ACE3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790335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DA57AD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3FFD2C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401C1B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01D7F8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77F7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2B436321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</w:tc>
      </w:tr>
      <w:tr w14:paraId="65DC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0A1E0E9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14:paraId="64FEB7AF">
            <w:pPr>
              <w:widowControl w:val="0"/>
              <w:shd w:val="clear" w:color="auto" w:fill="FFFFFF"/>
              <w:spacing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/>
              </w:rPr>
              <w:t xml:space="preserve">Тематический контроль </w:t>
            </w:r>
          </w:p>
          <w:p w14:paraId="2D5A4246">
            <w:pPr>
              <w:widowControl w:val="0"/>
              <w:jc w:val="both"/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«Организация работы с родителями воспитанников в ДОУ»</w:t>
            </w:r>
          </w:p>
        </w:tc>
        <w:tc>
          <w:tcPr>
            <w:tcW w:w="1327" w:type="dxa"/>
          </w:tcPr>
          <w:p w14:paraId="79522E7F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060" w:type="dxa"/>
            <w:gridSpan w:val="2"/>
          </w:tcPr>
          <w:p w14:paraId="168188C7">
            <w:pPr>
              <w:widowControl w:val="0"/>
              <w:tabs>
                <w:tab w:val="left" w:pos="6996"/>
              </w:tabs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Ст.воспитатель</w:t>
            </w:r>
          </w:p>
          <w:p w14:paraId="700E067A">
            <w:pPr>
              <w:widowControl w:val="0"/>
              <w:jc w:val="both"/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pPr>
          </w:p>
        </w:tc>
      </w:tr>
      <w:tr w14:paraId="6216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568" w:type="dxa"/>
          </w:tcPr>
          <w:p w14:paraId="631F2CE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61FD3FF9">
            <w:pPr>
              <w:widowControl w:val="0"/>
              <w:jc w:val="both"/>
              <w:rPr>
                <w:rFonts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Консультации для родителей, оформление стендов</w:t>
            </w:r>
            <w:r>
              <w:rPr>
                <w:rFonts w:ascii="Times New Roman" w:hAnsi="Times New Roman" w:eastAsia="Calibri" w:cs="Times New Roman"/>
                <w:color w:val="333333"/>
                <w:sz w:val="24"/>
                <w:szCs w:val="24"/>
                <w:lang w:val="ru-RU"/>
              </w:rPr>
              <w:br w:type="textWrapping"/>
            </w:r>
          </w:p>
        </w:tc>
        <w:tc>
          <w:tcPr>
            <w:tcW w:w="1327" w:type="dxa"/>
          </w:tcPr>
          <w:p w14:paraId="37C3FC49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60" w:type="dxa"/>
            <w:gridSpan w:val="2"/>
          </w:tcPr>
          <w:p w14:paraId="25EA923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14:paraId="780A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B5A04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75" w:type="dxa"/>
          </w:tcPr>
          <w:p w14:paraId="310D584C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</w:p>
        </w:tc>
        <w:tc>
          <w:tcPr>
            <w:tcW w:w="1327" w:type="dxa"/>
          </w:tcPr>
          <w:p w14:paraId="5B7CE02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Сентябрь</w:t>
            </w:r>
          </w:p>
          <w:p w14:paraId="06074F6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gridSpan w:val="2"/>
          </w:tcPr>
          <w:p w14:paraId="3C01E90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</w:tc>
      </w:tr>
      <w:tr w14:paraId="192B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0E668E0">
            <w:pPr>
              <w:widowControl w:val="0"/>
              <w:ind w:hanging="102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III</w:t>
            </w:r>
          </w:p>
        </w:tc>
        <w:tc>
          <w:tcPr>
            <w:tcW w:w="5275" w:type="dxa"/>
          </w:tcPr>
          <w:p w14:paraId="3A9106BF">
            <w:pPr>
              <w:widowControl w:val="0"/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  <w:t>Педагогический совет № 3</w:t>
            </w:r>
          </w:p>
          <w:p w14:paraId="69FEF132">
            <w:pPr>
              <w:widowControl w:val="0"/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  <w:t>Тема «Приобщение детей к здоровому образу жизни через разнообразные формы физкультурно-оздоровительной работы»</w:t>
            </w:r>
          </w:p>
          <w:p w14:paraId="0252642F">
            <w:pPr>
              <w:widowControl w:val="0"/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</w:pPr>
          </w:p>
          <w:p w14:paraId="07FD2047">
            <w:pPr>
              <w:widowControl w:val="0"/>
              <w:jc w:val="both"/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  <w:t>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 с детьми дошкольного возраста.</w:t>
            </w:r>
          </w:p>
          <w:p w14:paraId="50CDFCDD">
            <w:pPr>
              <w:widowControl w:val="0"/>
              <w:jc w:val="both"/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</w:pPr>
          </w:p>
          <w:p w14:paraId="40A4450C">
            <w:pPr>
              <w:widowControl w:val="0"/>
              <w:jc w:val="both"/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/>
                <w:bCs/>
                <w:sz w:val="24"/>
                <w:szCs w:val="24"/>
                <w:lang w:val="ru-RU"/>
              </w:rPr>
              <w:t>Форма проведения: круглый стол</w:t>
            </w:r>
          </w:p>
          <w:p w14:paraId="2DA6A826">
            <w:pPr>
              <w:widowControl w:val="0"/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val="ru-RU"/>
              </w:rPr>
            </w:pPr>
          </w:p>
          <w:p w14:paraId="7393880C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1.Выполнение решений предыдущего педсовета</w:t>
            </w:r>
          </w:p>
          <w:p w14:paraId="440E43AA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2.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Анализ состояния здоровья воспитанников. Рекомендации по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сохранению и укреплению здоровья», ст. мед сестра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. </w:t>
            </w:r>
          </w:p>
          <w:p w14:paraId="03E15CF7">
            <w:pPr>
              <w:widowControl w:val="0"/>
              <w:jc w:val="both"/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3. 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Итоги тематической проверки «Организация и</w:t>
            </w:r>
          </w:p>
          <w:p w14:paraId="6F71E8AD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эффективность здоровьесберегающей деятельности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воспитанников в режиме дошкольного образовательного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учреждения», заведующая.</w:t>
            </w:r>
          </w:p>
          <w:p w14:paraId="4DB06FEB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4. 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Итоги анкетирования родителей по теме: «Какое местозанимает физкультура в вашей семье?», старший воспитатель.</w:t>
            </w:r>
          </w:p>
          <w:p w14:paraId="455A00CF">
            <w:pPr>
              <w:widowControl w:val="0"/>
              <w:jc w:val="both"/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5. Сообщение «</w:t>
            </w: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Формирование здорового образа жизни у ребенка дошкольного возраста», воспитатель.</w:t>
            </w:r>
          </w:p>
          <w:p w14:paraId="38570B73">
            <w:pPr>
              <w:widowControl w:val="0"/>
              <w:jc w:val="both"/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6.Сообщение «Значение и польза физкультурных занятий в дошкольном</w:t>
            </w:r>
          </w:p>
          <w:p w14:paraId="1F65B4E8">
            <w:pPr>
              <w:widowControl w:val="0"/>
              <w:jc w:val="both"/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shd w:val="clear" w:color="auto" w:fill="FFFFFF"/>
                <w:lang w:val="ru-RU" w:eastAsia="ru-RU"/>
              </w:rPr>
              <w:t>учреждении», инструктор по физической культуре</w:t>
            </w:r>
          </w:p>
          <w:p w14:paraId="19C4EE53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7.Обсуждение и принятие проекта решения педсовета.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49AF8D0">
            <w:pPr>
              <w:widowControl w:val="0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</w:tcPr>
          <w:p w14:paraId="1695AA77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998" w:type="dxa"/>
          </w:tcPr>
          <w:p w14:paraId="34B21662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62" w:type="dxa"/>
          </w:tcPr>
          <w:p w14:paraId="19AF947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</w:t>
            </w:r>
          </w:p>
          <w:p w14:paraId="437A0A17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ст.воспитатель,</w:t>
            </w:r>
          </w:p>
          <w:p w14:paraId="54D7864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</w:t>
            </w:r>
          </w:p>
          <w:p w14:paraId="1195B6A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F2DC2D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1E03DD8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D2D7E4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5FA66D8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7104A8D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1ADCE1B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4D088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5"/>
          </w:tcPr>
          <w:p w14:paraId="2F0DBAFD">
            <w:pPr>
              <w:widowControl w:val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  <w:lang w:eastAsia="ru-RU"/>
              </w:rPr>
              <w:t>Подготовка к педсовету</w:t>
            </w:r>
          </w:p>
        </w:tc>
      </w:tr>
      <w:tr w14:paraId="5197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1EF7481A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5" w:type="dxa"/>
          </w:tcPr>
          <w:p w14:paraId="3C989C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Анкетирование родителей, «Какое место занимает физкультура в вашей семье?»</w:t>
            </w:r>
          </w:p>
          <w:p w14:paraId="26DDA90E">
            <w:pPr>
              <w:widowControl w:val="0"/>
              <w:ind w:left="-108" w:right="-108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7" w:type="dxa"/>
          </w:tcPr>
          <w:p w14:paraId="104101E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60" w:type="dxa"/>
            <w:gridSpan w:val="2"/>
          </w:tcPr>
          <w:p w14:paraId="77AB923F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14:paraId="51F1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557E449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5" w:type="dxa"/>
          </w:tcPr>
          <w:p w14:paraId="1FE232F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Открытый просмотр ОД по образовательной области «Физическая культура»</w:t>
            </w:r>
          </w:p>
          <w:p w14:paraId="3186F63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7" w:type="dxa"/>
          </w:tcPr>
          <w:p w14:paraId="4E74BD0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60" w:type="dxa"/>
            <w:gridSpan w:val="2"/>
          </w:tcPr>
          <w:p w14:paraId="31890C12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Инструктор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по физической культуре</w:t>
            </w:r>
          </w:p>
        </w:tc>
      </w:tr>
      <w:tr w14:paraId="178B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E9CE2AE">
            <w:pPr>
              <w:widowControl w:val="0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5" w:type="dxa"/>
          </w:tcPr>
          <w:p w14:paraId="157134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Мастер-класс для педагогов «Музыка и здоровье дошкольников младшего возраста» </w:t>
            </w:r>
          </w:p>
          <w:p w14:paraId="272450B5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7" w:type="dxa"/>
          </w:tcPr>
          <w:p w14:paraId="44277CF3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60" w:type="dxa"/>
            <w:gridSpan w:val="2"/>
          </w:tcPr>
          <w:p w14:paraId="30862879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Музыкальный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руководитель</w:t>
            </w:r>
          </w:p>
        </w:tc>
      </w:tr>
      <w:tr w14:paraId="7144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4ACBD381">
            <w:pPr>
              <w:widowControl w:val="0"/>
              <w:ind w:hanging="12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IV</w:t>
            </w:r>
          </w:p>
        </w:tc>
        <w:tc>
          <w:tcPr>
            <w:tcW w:w="5275" w:type="dxa"/>
          </w:tcPr>
          <w:p w14:paraId="2F325931">
            <w:pPr>
              <w:widowControl w:val="0"/>
              <w:spacing w:before="177"/>
              <w:jc w:val="both"/>
              <w:rPr>
                <w:rFonts w:ascii="Times New Roman" w:hAnsi="Times New Roman" w:eastAsia="Times New Roman" w:cs="Times New Roman"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  <w:t>Педсовет №4</w:t>
            </w:r>
            <w:r>
              <w:rPr>
                <w:rFonts w:ascii="Times New Roman" w:hAnsi="Times New Roman" w:eastAsia="Times New Roman" w:cs="Times New Roman"/>
                <w:bCs/>
                <w:color w:val="2A2D24"/>
                <w:sz w:val="24"/>
                <w:szCs w:val="24"/>
                <w:highlight w:val="none"/>
                <w:lang w:val="ru-RU" w:eastAsia="ru-RU"/>
              </w:rPr>
              <w:t xml:space="preserve"> (итоговый)</w:t>
            </w:r>
          </w:p>
          <w:p w14:paraId="6E63476D">
            <w:pPr>
              <w:widowControl w:val="0"/>
              <w:spacing w:before="177"/>
              <w:jc w:val="both"/>
              <w:rPr>
                <w:rFonts w:ascii="Times New Roman" w:hAnsi="Times New Roman" w:eastAsia="Times New Roman" w:cs="Times New Roman"/>
                <w:bCs/>
                <w:color w:val="2A2D24"/>
                <w:sz w:val="24"/>
                <w:szCs w:val="24"/>
                <w:lang w:val="ru-RU" w:eastAsia="ru-RU"/>
              </w:rPr>
            </w:pPr>
          </w:p>
          <w:p w14:paraId="783A458D">
            <w:pPr>
              <w:widowControl w:val="0"/>
              <w:autoSpaceDE w:val="0"/>
              <w:autoSpaceDN w:val="0"/>
              <w:ind w:right="17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«Оценка деятельности педагогического коллектива за2024-2025 учебный  год»</w:t>
            </w:r>
          </w:p>
          <w:p w14:paraId="52E48059">
            <w:pPr>
              <w:widowControl w:val="0"/>
              <w:autoSpaceDE w:val="0"/>
              <w:autoSpaceDN w:val="0"/>
              <w:ind w:right="17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</w:p>
          <w:p w14:paraId="0E650ED1">
            <w:pPr>
              <w:widowControl w:val="0"/>
              <w:autoSpaceDE w:val="0"/>
              <w:autoSpaceDN w:val="0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подведение итогов работы учреждения за 2024-2025 учебный год, утверждение планов работы ДОУ на летний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период.</w:t>
            </w:r>
          </w:p>
          <w:p w14:paraId="226F93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1.Выполнении решения пед совета № 3</w:t>
            </w:r>
          </w:p>
          <w:p w14:paraId="465E6896">
            <w:pPr>
              <w:widowControl w:val="0"/>
              <w:autoSpaceDE w:val="0"/>
              <w:autoSpaceDN w:val="0"/>
              <w:spacing w:line="252" w:lineRule="exact"/>
              <w:ind w:left="108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План:</w:t>
            </w:r>
          </w:p>
          <w:p w14:paraId="00123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1.Анализ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работы  педагогического  коллектива  за  год(выполнение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задач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годового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плана),анализ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физкультурно–оздоровительной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 w:eastAsia="ru-RU"/>
              </w:rPr>
              <w:t>работы.</w:t>
            </w:r>
          </w:p>
          <w:p w14:paraId="401EF0CD">
            <w:pPr>
              <w:widowControl w:val="0"/>
              <w:numPr>
                <w:ilvl w:val="0"/>
                <w:numId w:val="18"/>
              </w:numPr>
              <w:tabs>
                <w:tab w:val="left" w:pos="275"/>
                <w:tab w:val="left" w:pos="1204"/>
                <w:tab w:val="left" w:pos="2807"/>
                <w:tab w:val="left" w:pos="4523"/>
              </w:tabs>
              <w:autoSpaceDE w:val="0"/>
              <w:autoSpaceDN w:val="0"/>
              <w:spacing w:before="1"/>
              <w:ind w:right="95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диагностики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развития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воспитанников</w:t>
            </w:r>
          </w:p>
          <w:p w14:paraId="73C15694">
            <w:pPr>
              <w:widowControl w:val="0"/>
              <w:numPr>
                <w:ilvl w:val="0"/>
                <w:numId w:val="18"/>
              </w:numPr>
              <w:tabs>
                <w:tab w:val="left" w:pos="449"/>
              </w:tabs>
              <w:autoSpaceDE w:val="0"/>
              <w:autoSpaceDN w:val="0"/>
              <w:ind w:right="96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Психологическаяготовностидетейкшкольномуобучениювыпускниковподготовительныхкшколегрупп</w:t>
            </w:r>
          </w:p>
          <w:p w14:paraId="0353CD19">
            <w:pPr>
              <w:widowControl w:val="0"/>
              <w:numPr>
                <w:ilvl w:val="0"/>
                <w:numId w:val="18"/>
              </w:numPr>
              <w:tabs>
                <w:tab w:val="left" w:pos="520"/>
              </w:tabs>
              <w:autoSpaceDE w:val="0"/>
              <w:autoSpaceDN w:val="0"/>
              <w:ind w:right="94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Самоанализ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воспитательно-образовательной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работы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(воспитатели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всех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групп,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педагог-психолог,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учитель-логопед,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музыкальные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руководители,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инструктор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физической культуре).</w:t>
            </w:r>
          </w:p>
          <w:p w14:paraId="16D1A816">
            <w:pPr>
              <w:widowControl w:val="0"/>
              <w:numPr>
                <w:ilvl w:val="0"/>
                <w:numId w:val="18"/>
              </w:numPr>
              <w:tabs>
                <w:tab w:val="left" w:pos="404"/>
              </w:tabs>
              <w:autoSpaceDE w:val="0"/>
              <w:autoSpaceDN w:val="0"/>
              <w:ind w:right="94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Рассмотрение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утверждение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летний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оздоровительный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период</w:t>
            </w:r>
          </w:p>
          <w:p w14:paraId="1067C0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4.Анализ заболеваемости за год</w:t>
            </w:r>
          </w:p>
          <w:p w14:paraId="7EBD73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  <w:lang w:val="ru-RU" w:eastAsia="ru-RU"/>
              </w:rPr>
              <w:t xml:space="preserve">5.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Творческие отчеты педагогов – специалистов ДОО. </w:t>
            </w:r>
          </w:p>
          <w:p w14:paraId="3C893B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6. Обсуждение  и утверждение плана работы и плана оздоровительных мероприятий на летний период </w:t>
            </w:r>
          </w:p>
          <w:p w14:paraId="56D96547">
            <w:pPr>
              <w:widowControl w:val="0"/>
              <w:spacing w:before="177"/>
              <w:jc w:val="both"/>
              <w:rPr>
                <w:rFonts w:ascii="Times New Roman" w:hAnsi="Times New Roman" w:eastAsia="Times New Roman" w:cs="Times New Roman"/>
                <w:color w:val="2A2D24"/>
                <w:sz w:val="24"/>
                <w:szCs w:val="24"/>
                <w:lang w:val="ru-RU" w:eastAsia="ru-RU"/>
              </w:rPr>
            </w:pPr>
          </w:p>
        </w:tc>
        <w:tc>
          <w:tcPr>
            <w:tcW w:w="1327" w:type="dxa"/>
          </w:tcPr>
          <w:p w14:paraId="0C51D788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3060" w:type="dxa"/>
            <w:gridSpan w:val="2"/>
          </w:tcPr>
          <w:p w14:paraId="268EDF7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Заведующая,</w:t>
            </w:r>
          </w:p>
          <w:p w14:paraId="20ED5EA0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старший воспитатель,</w:t>
            </w:r>
          </w:p>
          <w:p w14:paraId="2121C5D4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педагоги, специалисты, старшая медсестра.</w:t>
            </w:r>
          </w:p>
          <w:p w14:paraId="7E438881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35220CC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07CBAFBA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5B1CD692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7859B06">
            <w:pPr>
              <w:widowControl w:val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</w:tbl>
    <w:p w14:paraId="2AF22BC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AE95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4.3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Семинары-практикумы </w:t>
      </w:r>
    </w:p>
    <w:p w14:paraId="537C3AD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807"/>
        <w:gridCol w:w="1168"/>
        <w:gridCol w:w="2650"/>
      </w:tblGrid>
      <w:tr w14:paraId="3A9A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5252D6A9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7" w:type="dxa"/>
            <w:tcBorders>
              <w:top w:val="single" w:color="auto" w:sz="4" w:space="0"/>
            </w:tcBorders>
          </w:tcPr>
          <w:p w14:paraId="1F448776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68" w:type="dxa"/>
            <w:tcBorders>
              <w:top w:val="single" w:color="auto" w:sz="4" w:space="0"/>
            </w:tcBorders>
          </w:tcPr>
          <w:p w14:paraId="65FC1C9E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3DC29B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3FFE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6D237ADF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07" w:type="dxa"/>
            <w:tcBorders>
              <w:top w:val="single" w:color="auto" w:sz="4" w:space="0"/>
            </w:tcBorders>
          </w:tcPr>
          <w:p w14:paraId="1BB4EC54">
            <w:pPr>
              <w:pStyle w:val="16"/>
              <w:widowControl w:val="0"/>
              <w:jc w:val="both"/>
            </w:pPr>
            <w:r>
              <w:t xml:space="preserve">Эффективное функционирование ДОУ в условиях цифровизации образовательной среды на базе ДОО № 303 </w:t>
            </w:r>
          </w:p>
        </w:tc>
        <w:tc>
          <w:tcPr>
            <w:tcW w:w="1168" w:type="dxa"/>
            <w:tcBorders>
              <w:top w:val="single" w:color="auto" w:sz="4" w:space="0"/>
            </w:tcBorders>
          </w:tcPr>
          <w:p w14:paraId="4916012B">
            <w:pPr>
              <w:pStyle w:val="16"/>
              <w:widowControl w:val="0"/>
              <w:jc w:val="both"/>
            </w:pPr>
            <w:r>
              <w:t>Декабрь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799711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Учебно-методический сектор ИМО УО ИКМО г. Казани, заведующие, старшие воспитатели</w:t>
            </w:r>
          </w:p>
        </w:tc>
      </w:tr>
      <w:tr w14:paraId="1AF1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</w:tcBorders>
          </w:tcPr>
          <w:p w14:paraId="282B866A">
            <w:pPr>
              <w:widowControl w:val="0"/>
              <w:tabs>
                <w:tab w:val="left" w:pos="2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07" w:type="dxa"/>
            <w:tcBorders>
              <w:top w:val="single" w:color="auto" w:sz="4" w:space="0"/>
            </w:tcBorders>
          </w:tcPr>
          <w:p w14:paraId="505FD33E">
            <w:pPr>
              <w:pStyle w:val="16"/>
              <w:widowControl w:val="0"/>
              <w:jc w:val="both"/>
            </w:pPr>
            <w:r>
              <w:t>Проектирование как современная технология ранней профориентации дошкольников на базе ДОО № 9</w:t>
            </w:r>
          </w:p>
        </w:tc>
        <w:tc>
          <w:tcPr>
            <w:tcW w:w="1168" w:type="dxa"/>
            <w:tcBorders>
              <w:top w:val="single" w:color="auto" w:sz="4" w:space="0"/>
            </w:tcBorders>
          </w:tcPr>
          <w:p w14:paraId="6B493DF9">
            <w:pPr>
              <w:pStyle w:val="16"/>
              <w:widowControl w:val="0"/>
              <w:jc w:val="both"/>
            </w:pPr>
            <w:r>
              <w:t>Март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330131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Учебно-методический сектор ИМО УО ИКМО г. Казани, заведующие, старшиевоспитатели</w:t>
            </w:r>
          </w:p>
        </w:tc>
      </w:tr>
    </w:tbl>
    <w:p w14:paraId="6186569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709B1A">
      <w:pPr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.4  Педагогические часы </w:t>
      </w:r>
    </w:p>
    <w:p w14:paraId="392F03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105"/>
        <w:gridCol w:w="1843"/>
        <w:gridCol w:w="2657"/>
      </w:tblGrid>
      <w:tr w14:paraId="274A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5D385D1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5" w:type="dxa"/>
            <w:tcBorders>
              <w:top w:val="single" w:color="auto" w:sz="4" w:space="0"/>
            </w:tcBorders>
          </w:tcPr>
          <w:p w14:paraId="0B1993C6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571872C0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7" w:type="dxa"/>
            <w:tcBorders>
              <w:top w:val="single" w:color="auto" w:sz="4" w:space="0"/>
            </w:tcBorders>
          </w:tcPr>
          <w:p w14:paraId="784C059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0A31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E445E05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14:paraId="6079FB5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нормативно-правовыми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документами. Ознакомление с планом на месяц.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конкурсам, смотрам.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запланированных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</w:tc>
        <w:tc>
          <w:tcPr>
            <w:tcW w:w="1843" w:type="dxa"/>
          </w:tcPr>
          <w:p w14:paraId="534B4B19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7" w:type="dxa"/>
          </w:tcPr>
          <w:p w14:paraId="5D29775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12890CC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воспитатель.</w:t>
            </w:r>
          </w:p>
          <w:p w14:paraId="79AB4E3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14:paraId="7821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367B0DD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14:paraId="41407E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Особенности реализации предметно-пространственной среды в ДОУ</w:t>
            </w:r>
          </w:p>
        </w:tc>
        <w:tc>
          <w:tcPr>
            <w:tcW w:w="1843" w:type="dxa"/>
          </w:tcPr>
          <w:p w14:paraId="3D772C9B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57" w:type="dxa"/>
          </w:tcPr>
          <w:p w14:paraId="47883C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167470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</w:t>
            </w:r>
          </w:p>
          <w:p w14:paraId="3A44044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14:paraId="45E4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381E3A8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05" w:type="dxa"/>
          </w:tcPr>
          <w:p w14:paraId="1332194C">
            <w:pPr>
              <w:widowControl w:val="0"/>
              <w:shd w:val="clear" w:color="auto" w:fill="FFFFFF"/>
              <w:spacing w:before="100" w:beforeAutospacing="1" w:line="276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Современные проблемы взаимодействия детского сада и семьи.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Формы работы с родителями.</w:t>
            </w:r>
          </w:p>
          <w:p w14:paraId="6CAB231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9A8DBD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57" w:type="dxa"/>
          </w:tcPr>
          <w:p w14:paraId="00BBA22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0FC7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B5D1B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5" w:type="dxa"/>
          </w:tcPr>
          <w:p w14:paraId="4E827189">
            <w:pPr>
              <w:widowControl w:val="0"/>
              <w:shd w:val="clear" w:color="auto" w:fill="FFFFFF"/>
              <w:spacing w:before="100" w:beforeAutospacing="1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Роль воспитателя в подготовке и проведении  утренников </w:t>
            </w:r>
          </w:p>
        </w:tc>
        <w:tc>
          <w:tcPr>
            <w:tcW w:w="1843" w:type="dxa"/>
          </w:tcPr>
          <w:p w14:paraId="4FE7302F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7" w:type="dxa"/>
          </w:tcPr>
          <w:p w14:paraId="622D3DF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</w:t>
            </w:r>
          </w:p>
        </w:tc>
      </w:tr>
      <w:tr w14:paraId="7A74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5D3DE39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5" w:type="dxa"/>
          </w:tcPr>
          <w:p w14:paraId="347350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языковой среды в режиме дня (ЭРС)</w:t>
            </w:r>
          </w:p>
        </w:tc>
        <w:tc>
          <w:tcPr>
            <w:tcW w:w="1843" w:type="dxa"/>
          </w:tcPr>
          <w:p w14:paraId="1908E8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657" w:type="dxa"/>
          </w:tcPr>
          <w:p w14:paraId="71A0C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2D27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144D061F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5" w:type="dxa"/>
          </w:tcPr>
          <w:p w14:paraId="1F012D3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Формирование культуры здорового образа жизни. Нетрадиционные методы оздоровления в ДОУ</w:t>
            </w:r>
          </w:p>
        </w:tc>
        <w:tc>
          <w:tcPr>
            <w:tcW w:w="1843" w:type="dxa"/>
          </w:tcPr>
          <w:p w14:paraId="3C9C8B5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7" w:type="dxa"/>
          </w:tcPr>
          <w:p w14:paraId="717A037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инструктор по физ.культуре</w:t>
            </w:r>
          </w:p>
        </w:tc>
      </w:tr>
      <w:tr w14:paraId="271F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676C92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05" w:type="dxa"/>
          </w:tcPr>
          <w:p w14:paraId="30885AF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Психологическая готовность детей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6-7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школе</w:t>
            </w:r>
          </w:p>
        </w:tc>
        <w:tc>
          <w:tcPr>
            <w:tcW w:w="1843" w:type="dxa"/>
          </w:tcPr>
          <w:p w14:paraId="036A2447">
            <w:pPr>
              <w:widowControl w:val="0"/>
              <w:tabs>
                <w:tab w:val="left" w:pos="21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57" w:type="dxa"/>
          </w:tcPr>
          <w:p w14:paraId="381C171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14:paraId="7F04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60" w:type="dxa"/>
          </w:tcPr>
          <w:p w14:paraId="3EC56397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105" w:type="dxa"/>
          </w:tcPr>
          <w:p w14:paraId="37DAA78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работы ПМПК</w:t>
            </w:r>
          </w:p>
        </w:tc>
        <w:tc>
          <w:tcPr>
            <w:tcW w:w="1843" w:type="dxa"/>
          </w:tcPr>
          <w:p w14:paraId="074B56A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7" w:type="dxa"/>
          </w:tcPr>
          <w:p w14:paraId="0DAEC97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-логопед</w:t>
            </w:r>
          </w:p>
        </w:tc>
      </w:tr>
      <w:tr w14:paraId="4B55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7CC3223">
            <w:pPr>
              <w:widowControl w:val="0"/>
              <w:tabs>
                <w:tab w:val="left" w:pos="218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105" w:type="dxa"/>
          </w:tcPr>
          <w:p w14:paraId="18A1D3D9">
            <w:pPr>
              <w:pStyle w:val="15"/>
              <w:spacing w:line="276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bCs/>
                <w:lang w:val="ru-RU" w:eastAsia="ru-RU"/>
              </w:rPr>
              <w:t>Организация воспитательно-образовательной работы в летний оздоровительный период</w:t>
            </w:r>
          </w:p>
        </w:tc>
        <w:tc>
          <w:tcPr>
            <w:tcW w:w="1843" w:type="dxa"/>
          </w:tcPr>
          <w:p w14:paraId="21F4DC2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7" w:type="dxa"/>
          </w:tcPr>
          <w:p w14:paraId="4FA2CEB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0927506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воспитатель.</w:t>
            </w:r>
          </w:p>
        </w:tc>
      </w:tr>
    </w:tbl>
    <w:p w14:paraId="3557DE3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FAC6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.5   Коллективные просмотры и взаимопосещения </w:t>
      </w:r>
    </w:p>
    <w:p w14:paraId="320747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793"/>
        <w:gridCol w:w="1237"/>
        <w:gridCol w:w="2588"/>
      </w:tblGrid>
      <w:tr w14:paraId="347E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7BD94878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3" w:type="dxa"/>
            <w:tcBorders>
              <w:top w:val="single" w:color="auto" w:sz="4" w:space="0"/>
            </w:tcBorders>
          </w:tcPr>
          <w:p w14:paraId="1052C12A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7" w:type="dxa"/>
            <w:tcBorders>
              <w:top w:val="single" w:color="auto" w:sz="4" w:space="0"/>
            </w:tcBorders>
          </w:tcPr>
          <w:p w14:paraId="55816903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88" w:type="dxa"/>
            <w:tcBorders>
              <w:top w:val="single" w:color="auto" w:sz="4" w:space="0"/>
            </w:tcBorders>
          </w:tcPr>
          <w:p w14:paraId="1F0F8F2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4451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F7D88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3" w:type="dxa"/>
          </w:tcPr>
          <w:p w14:paraId="6FEC8A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«Познавательное развитие»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старшей группе (конструирование)</w:t>
            </w:r>
          </w:p>
        </w:tc>
        <w:tc>
          <w:tcPr>
            <w:tcW w:w="1237" w:type="dxa"/>
          </w:tcPr>
          <w:p w14:paraId="6BDA4001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88" w:type="dxa"/>
          </w:tcPr>
          <w:p w14:paraId="6C54644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старшей группы</w:t>
            </w:r>
          </w:p>
        </w:tc>
      </w:tr>
      <w:tr w14:paraId="4CE5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89D2B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93" w:type="dxa"/>
          </w:tcPr>
          <w:p w14:paraId="2E71C13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«Речевое развитие»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средней группе (развитие речи)</w:t>
            </w:r>
          </w:p>
        </w:tc>
        <w:tc>
          <w:tcPr>
            <w:tcW w:w="1237" w:type="dxa"/>
          </w:tcPr>
          <w:p w14:paraId="0139433D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88" w:type="dxa"/>
          </w:tcPr>
          <w:p w14:paraId="414797A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средней группы</w:t>
            </w:r>
          </w:p>
        </w:tc>
      </w:tr>
      <w:tr w14:paraId="2983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B29BA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93" w:type="dxa"/>
          </w:tcPr>
          <w:p w14:paraId="692EDD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«Познавательное развитие»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во второй младшей группе (окружающий мир)</w:t>
            </w:r>
          </w:p>
        </w:tc>
        <w:tc>
          <w:tcPr>
            <w:tcW w:w="1237" w:type="dxa"/>
          </w:tcPr>
          <w:p w14:paraId="28606E0A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88" w:type="dxa"/>
          </w:tcPr>
          <w:p w14:paraId="729F7B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второй младшей группы</w:t>
            </w:r>
          </w:p>
        </w:tc>
      </w:tr>
      <w:tr w14:paraId="19B0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8C0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93" w:type="dxa"/>
            <w:shd w:val="clear" w:color="auto" w:fill="auto"/>
          </w:tcPr>
          <w:p w14:paraId="1BD331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НОД Образовательная область «Художественно-эстетическое развитие»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первой младшей группе (рисование)</w:t>
            </w:r>
          </w:p>
        </w:tc>
        <w:tc>
          <w:tcPr>
            <w:tcW w:w="1237" w:type="dxa"/>
            <w:shd w:val="clear" w:color="auto" w:fill="auto"/>
          </w:tcPr>
          <w:p w14:paraId="3A85F68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88" w:type="dxa"/>
            <w:shd w:val="clear" w:color="auto" w:fill="auto"/>
          </w:tcPr>
          <w:p w14:paraId="6560428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первой младшей группы</w:t>
            </w:r>
          </w:p>
        </w:tc>
      </w:tr>
      <w:tr w14:paraId="653E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79EE8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93" w:type="dxa"/>
          </w:tcPr>
          <w:p w14:paraId="231C48A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НОД Образовательная область  «Физическое развитие»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 группе раннего возраста</w:t>
            </w:r>
          </w:p>
        </w:tc>
        <w:tc>
          <w:tcPr>
            <w:tcW w:w="1237" w:type="dxa"/>
          </w:tcPr>
          <w:p w14:paraId="196D4F01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88" w:type="dxa"/>
          </w:tcPr>
          <w:p w14:paraId="3A2F3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физ.культуре, воспитатели</w:t>
            </w:r>
          </w:p>
        </w:tc>
      </w:tr>
      <w:tr w14:paraId="6900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3164A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93" w:type="dxa"/>
            <w:shd w:val="clear" w:color="auto" w:fill="auto"/>
          </w:tcPr>
          <w:p w14:paraId="0E01B3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занятие педагога-психолога</w:t>
            </w:r>
          </w:p>
          <w:p w14:paraId="48BBFB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shd w:val="clear" w:color="auto" w:fill="auto"/>
          </w:tcPr>
          <w:p w14:paraId="254211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88" w:type="dxa"/>
            <w:shd w:val="clear" w:color="auto" w:fill="auto"/>
          </w:tcPr>
          <w:p w14:paraId="57184E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14:paraId="7605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12852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93" w:type="dxa"/>
            <w:shd w:val="clear" w:color="auto" w:fill="auto"/>
          </w:tcPr>
          <w:p w14:paraId="50F7795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мероприятия с использованием УМК «Говорим по-татарски» </w:t>
            </w:r>
          </w:p>
          <w:p w14:paraId="32B983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shd w:val="clear" w:color="auto" w:fill="auto"/>
          </w:tcPr>
          <w:p w14:paraId="6B4065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88" w:type="dxa"/>
            <w:shd w:val="clear" w:color="auto" w:fill="auto"/>
          </w:tcPr>
          <w:p w14:paraId="5173234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20612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05FA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93" w:type="dxa"/>
            <w:shd w:val="clear" w:color="auto" w:fill="auto"/>
          </w:tcPr>
          <w:p w14:paraId="222A9B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НОД «Речевое развитие»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подготовительной группе</w:t>
            </w:r>
          </w:p>
        </w:tc>
        <w:tc>
          <w:tcPr>
            <w:tcW w:w="1237" w:type="dxa"/>
            <w:shd w:val="clear" w:color="auto" w:fill="auto"/>
          </w:tcPr>
          <w:p w14:paraId="684EDB1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88" w:type="dxa"/>
            <w:shd w:val="clear" w:color="auto" w:fill="auto"/>
          </w:tcPr>
          <w:p w14:paraId="3C0C45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подготовительной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группы, учитель-логопед</w:t>
            </w:r>
          </w:p>
        </w:tc>
      </w:tr>
    </w:tbl>
    <w:p w14:paraId="6F461356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8B25D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6 Районные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конкурсы </w:t>
      </w:r>
    </w:p>
    <w:p w14:paraId="1ECEEC6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9"/>
        <w:tblW w:w="10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710"/>
        <w:gridCol w:w="1170"/>
        <w:gridCol w:w="2600"/>
      </w:tblGrid>
      <w:tr w14:paraId="1D8A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tcBorders>
              <w:top w:val="single" w:color="auto" w:sz="4" w:space="0"/>
            </w:tcBorders>
          </w:tcPr>
          <w:p w14:paraId="72AF0193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10" w:type="dxa"/>
            <w:tcBorders>
              <w:top w:val="single" w:color="auto" w:sz="4" w:space="0"/>
            </w:tcBorders>
          </w:tcPr>
          <w:p w14:paraId="58B9B7BE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70" w:type="dxa"/>
            <w:tcBorders>
              <w:top w:val="single" w:color="auto" w:sz="4" w:space="0"/>
            </w:tcBorders>
          </w:tcPr>
          <w:p w14:paraId="40AAD5EF">
            <w:pPr>
              <w:widowControl w:val="0"/>
              <w:tabs>
                <w:tab w:val="left" w:pos="21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0" w:type="dxa"/>
            <w:tcBorders>
              <w:top w:val="single" w:color="auto" w:sz="4" w:space="0"/>
            </w:tcBorders>
          </w:tcPr>
          <w:p w14:paraId="3A818E3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704D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9BC742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10" w:type="dxa"/>
          </w:tcPr>
          <w:p w14:paraId="6E9A2C80">
            <w:pPr>
              <w:pStyle w:val="16"/>
              <w:widowControl w:val="0"/>
              <w:jc w:val="both"/>
            </w:pPr>
            <w:r>
              <w:t>Районный этап Международного конкурса «Джалилевские чтения»</w:t>
            </w:r>
          </w:p>
        </w:tc>
        <w:tc>
          <w:tcPr>
            <w:tcW w:w="1170" w:type="dxa"/>
          </w:tcPr>
          <w:p w14:paraId="71E3E498">
            <w:pPr>
              <w:pStyle w:val="16"/>
              <w:widowControl w:val="0"/>
              <w:jc w:val="both"/>
            </w:pPr>
            <w:r>
              <w:t>октябрь-февраль</w:t>
            </w:r>
          </w:p>
        </w:tc>
        <w:tc>
          <w:tcPr>
            <w:tcW w:w="2600" w:type="dxa"/>
          </w:tcPr>
          <w:p w14:paraId="58410C91">
            <w:pPr>
              <w:pStyle w:val="16"/>
              <w:widowControl w:val="0"/>
              <w:jc w:val="both"/>
            </w:pPr>
            <w:r>
              <w:t>Воспитанники ДОУ, учащиеся ОО</w:t>
            </w:r>
          </w:p>
        </w:tc>
      </w:tr>
      <w:tr w14:paraId="7071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A5D0105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10" w:type="dxa"/>
          </w:tcPr>
          <w:p w14:paraId="6CE5F8BA">
            <w:pPr>
              <w:pStyle w:val="16"/>
              <w:widowControl w:val="0"/>
              <w:jc w:val="both"/>
            </w:pPr>
            <w:r>
              <w:t>Районный этап городского конкурса «Татар кызы», Татар егете», «Татар кызчыгы, татр малае»</w:t>
            </w:r>
          </w:p>
        </w:tc>
        <w:tc>
          <w:tcPr>
            <w:tcW w:w="1170" w:type="dxa"/>
          </w:tcPr>
          <w:p w14:paraId="097A45ED">
            <w:pPr>
              <w:pStyle w:val="16"/>
              <w:widowControl w:val="0"/>
              <w:jc w:val="both"/>
            </w:pPr>
            <w:r>
              <w:t>март-апрель</w:t>
            </w:r>
          </w:p>
        </w:tc>
        <w:tc>
          <w:tcPr>
            <w:tcW w:w="2600" w:type="dxa"/>
          </w:tcPr>
          <w:p w14:paraId="71171082">
            <w:pPr>
              <w:pStyle w:val="16"/>
              <w:widowControl w:val="0"/>
              <w:jc w:val="both"/>
            </w:pPr>
            <w:r>
              <w:t>учащиеся ОО</w:t>
            </w:r>
          </w:p>
        </w:tc>
      </w:tr>
      <w:tr w14:paraId="7D0FE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917E34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10" w:type="dxa"/>
          </w:tcPr>
          <w:p w14:paraId="1F1E1856">
            <w:pPr>
              <w:pStyle w:val="16"/>
              <w:widowControl w:val="0"/>
              <w:jc w:val="both"/>
            </w:pPr>
            <w:r>
              <w:t>Конкурс видеороликов «Мы-экокоманда»</w:t>
            </w:r>
          </w:p>
          <w:p w14:paraId="6C0F13C3">
            <w:pPr>
              <w:pStyle w:val="16"/>
              <w:widowControl w:val="0"/>
              <w:jc w:val="both"/>
            </w:pPr>
          </w:p>
        </w:tc>
        <w:tc>
          <w:tcPr>
            <w:tcW w:w="1170" w:type="dxa"/>
          </w:tcPr>
          <w:p w14:paraId="7E45E6A2">
            <w:pPr>
              <w:pStyle w:val="16"/>
              <w:widowControl w:val="0"/>
              <w:jc w:val="both"/>
            </w:pPr>
            <w:r>
              <w:t>Октябрь</w:t>
            </w:r>
          </w:p>
        </w:tc>
        <w:tc>
          <w:tcPr>
            <w:tcW w:w="2600" w:type="dxa"/>
          </w:tcPr>
          <w:p w14:paraId="75E0D9A1">
            <w:pPr>
              <w:pStyle w:val="16"/>
              <w:widowControl w:val="0"/>
              <w:jc w:val="both"/>
            </w:pPr>
            <w:r>
              <w:t>Коллективы и родители воспитанников ДОО</w:t>
            </w:r>
          </w:p>
        </w:tc>
      </w:tr>
      <w:tr w14:paraId="4AC0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3E3EC78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10" w:type="dxa"/>
          </w:tcPr>
          <w:p w14:paraId="3374B70A">
            <w:pPr>
              <w:pStyle w:val="16"/>
              <w:widowControl w:val="0"/>
              <w:jc w:val="both"/>
              <w:rPr>
                <w:b/>
              </w:rPr>
            </w:pPr>
            <w:r>
              <w:t>Конкурс детских оркестров</w:t>
            </w:r>
          </w:p>
        </w:tc>
        <w:tc>
          <w:tcPr>
            <w:tcW w:w="1170" w:type="dxa"/>
          </w:tcPr>
          <w:p w14:paraId="488ECF63">
            <w:pPr>
              <w:pStyle w:val="16"/>
              <w:widowControl w:val="0"/>
              <w:jc w:val="both"/>
            </w:pPr>
            <w:r>
              <w:t>ноябрь</w:t>
            </w:r>
          </w:p>
        </w:tc>
        <w:tc>
          <w:tcPr>
            <w:tcW w:w="2600" w:type="dxa"/>
          </w:tcPr>
          <w:p w14:paraId="3EBBEF08">
            <w:pPr>
              <w:pStyle w:val="16"/>
              <w:widowControl w:val="0"/>
              <w:jc w:val="both"/>
              <w:rPr>
                <w:b/>
              </w:rPr>
            </w:pPr>
            <w:r>
              <w:t>музыкальные руководители ДОУ</w:t>
            </w:r>
          </w:p>
        </w:tc>
      </w:tr>
      <w:tr w14:paraId="6E0C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65E537B2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10" w:type="dxa"/>
          </w:tcPr>
          <w:p w14:paraId="0FCE565C">
            <w:pPr>
              <w:pStyle w:val="16"/>
              <w:widowControl w:val="0"/>
              <w:jc w:val="both"/>
            </w:pPr>
            <w:r>
              <w:t>Конкурс электронных игр  по музейной педагогике</w:t>
            </w:r>
          </w:p>
        </w:tc>
        <w:tc>
          <w:tcPr>
            <w:tcW w:w="1170" w:type="dxa"/>
          </w:tcPr>
          <w:p w14:paraId="6A0BACBA">
            <w:pPr>
              <w:pStyle w:val="16"/>
              <w:widowControl w:val="0"/>
              <w:jc w:val="both"/>
            </w:pPr>
            <w:r>
              <w:t>ноябрь</w:t>
            </w:r>
          </w:p>
        </w:tc>
        <w:tc>
          <w:tcPr>
            <w:tcW w:w="2600" w:type="dxa"/>
          </w:tcPr>
          <w:p w14:paraId="33E2CCC5">
            <w:pPr>
              <w:pStyle w:val="16"/>
              <w:widowControl w:val="0"/>
              <w:jc w:val="both"/>
            </w:pPr>
            <w:r>
              <w:t>педагоги ДОО</w:t>
            </w:r>
          </w:p>
        </w:tc>
      </w:tr>
      <w:tr w14:paraId="336D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C1D5C06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10" w:type="dxa"/>
          </w:tcPr>
          <w:p w14:paraId="692EFDA3">
            <w:pPr>
              <w:pStyle w:val="16"/>
              <w:widowControl w:val="0"/>
              <w:jc w:val="both"/>
            </w:pPr>
            <w:r>
              <w:t>Конкурс новогодней атрибутики «Новогоднее чудо»</w:t>
            </w:r>
          </w:p>
        </w:tc>
        <w:tc>
          <w:tcPr>
            <w:tcW w:w="1170" w:type="dxa"/>
          </w:tcPr>
          <w:p w14:paraId="669ED459">
            <w:pPr>
              <w:pStyle w:val="16"/>
              <w:widowControl w:val="0"/>
              <w:jc w:val="both"/>
            </w:pPr>
            <w:r>
              <w:t>декабрь</w:t>
            </w:r>
          </w:p>
        </w:tc>
        <w:tc>
          <w:tcPr>
            <w:tcW w:w="2600" w:type="dxa"/>
          </w:tcPr>
          <w:p w14:paraId="3188CE38">
            <w:pPr>
              <w:pStyle w:val="16"/>
              <w:widowControl w:val="0"/>
              <w:jc w:val="both"/>
            </w:pPr>
            <w:r>
              <w:t>коллективы и педагоги ДОО</w:t>
            </w:r>
          </w:p>
        </w:tc>
      </w:tr>
      <w:tr w14:paraId="46ED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B17A38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10" w:type="dxa"/>
          </w:tcPr>
          <w:p w14:paraId="737C71CC">
            <w:pPr>
              <w:pStyle w:val="16"/>
              <w:widowControl w:val="0"/>
              <w:jc w:val="both"/>
            </w:pPr>
            <w:r>
              <w:t xml:space="preserve">«Волшебная кисть». Чемпионат по рисованию среди воспитанников ДОО </w:t>
            </w:r>
          </w:p>
        </w:tc>
        <w:tc>
          <w:tcPr>
            <w:tcW w:w="1170" w:type="dxa"/>
          </w:tcPr>
          <w:p w14:paraId="07B6D72D">
            <w:pPr>
              <w:pStyle w:val="16"/>
              <w:widowControl w:val="0"/>
              <w:jc w:val="both"/>
            </w:pPr>
            <w:r>
              <w:t>январь</w:t>
            </w:r>
          </w:p>
        </w:tc>
        <w:tc>
          <w:tcPr>
            <w:tcW w:w="2600" w:type="dxa"/>
          </w:tcPr>
          <w:p w14:paraId="22BCC6BF">
            <w:pPr>
              <w:pStyle w:val="16"/>
              <w:widowControl w:val="0"/>
              <w:jc w:val="both"/>
              <w:rPr>
                <w:b/>
              </w:rPr>
            </w:pPr>
            <w:r>
              <w:t>инструкторы по физической культуре</w:t>
            </w:r>
          </w:p>
        </w:tc>
      </w:tr>
      <w:tr w14:paraId="4642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E9E47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10" w:type="dxa"/>
          </w:tcPr>
          <w:p w14:paraId="268BC81A">
            <w:pPr>
              <w:pStyle w:val="16"/>
              <w:widowControl w:val="0"/>
              <w:jc w:val="both"/>
            </w:pPr>
            <w:r>
              <w:t>Детская научная конференция «Будущее в твоих руках»</w:t>
            </w:r>
          </w:p>
        </w:tc>
        <w:tc>
          <w:tcPr>
            <w:tcW w:w="1170" w:type="dxa"/>
          </w:tcPr>
          <w:p w14:paraId="2ECF48C4">
            <w:pPr>
              <w:pStyle w:val="16"/>
              <w:widowControl w:val="0"/>
              <w:jc w:val="both"/>
            </w:pPr>
            <w:r>
              <w:t>февраль</w:t>
            </w:r>
          </w:p>
        </w:tc>
        <w:tc>
          <w:tcPr>
            <w:tcW w:w="2600" w:type="dxa"/>
          </w:tcPr>
          <w:p w14:paraId="79C2FA59">
            <w:pPr>
              <w:pStyle w:val="16"/>
              <w:widowControl w:val="0"/>
              <w:jc w:val="both"/>
              <w:rPr>
                <w:b/>
              </w:rPr>
            </w:pPr>
            <w:r>
              <w:t>коллективы ДОО</w:t>
            </w:r>
          </w:p>
        </w:tc>
      </w:tr>
      <w:tr w14:paraId="7A64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8B7911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710" w:type="dxa"/>
          </w:tcPr>
          <w:p w14:paraId="0C35346F">
            <w:pPr>
              <w:pStyle w:val="16"/>
              <w:widowControl w:val="0"/>
              <w:jc w:val="both"/>
            </w:pPr>
            <w:r>
              <w:t>Поэтическая весна</w:t>
            </w:r>
          </w:p>
        </w:tc>
        <w:tc>
          <w:tcPr>
            <w:tcW w:w="1170" w:type="dxa"/>
          </w:tcPr>
          <w:p w14:paraId="11D71BF4">
            <w:pPr>
              <w:pStyle w:val="16"/>
              <w:widowControl w:val="0"/>
              <w:jc w:val="both"/>
            </w:pPr>
            <w:r>
              <w:t>март</w:t>
            </w:r>
          </w:p>
        </w:tc>
        <w:tc>
          <w:tcPr>
            <w:tcW w:w="2600" w:type="dxa"/>
          </w:tcPr>
          <w:p w14:paraId="28425AB3">
            <w:pPr>
              <w:pStyle w:val="16"/>
              <w:widowControl w:val="0"/>
              <w:jc w:val="both"/>
            </w:pPr>
            <w:r>
              <w:t>Воспитанники ДОО, учителя-логопеды</w:t>
            </w:r>
          </w:p>
        </w:tc>
      </w:tr>
      <w:tr w14:paraId="79C2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057881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10" w:type="dxa"/>
          </w:tcPr>
          <w:p w14:paraId="49E89D19">
            <w:pPr>
              <w:pStyle w:val="16"/>
              <w:widowControl w:val="0"/>
              <w:jc w:val="both"/>
            </w:pPr>
            <w:r>
              <w:t>Конкурс «Юный экскурсовод»</w:t>
            </w:r>
          </w:p>
        </w:tc>
        <w:tc>
          <w:tcPr>
            <w:tcW w:w="1170" w:type="dxa"/>
          </w:tcPr>
          <w:p w14:paraId="5BB22A5B">
            <w:pPr>
              <w:pStyle w:val="16"/>
              <w:widowControl w:val="0"/>
              <w:jc w:val="both"/>
            </w:pPr>
            <w:r>
              <w:t>март</w:t>
            </w:r>
          </w:p>
        </w:tc>
        <w:tc>
          <w:tcPr>
            <w:tcW w:w="2600" w:type="dxa"/>
          </w:tcPr>
          <w:p w14:paraId="277C514E">
            <w:pPr>
              <w:pStyle w:val="16"/>
              <w:widowControl w:val="0"/>
              <w:jc w:val="both"/>
            </w:pPr>
            <w:r>
              <w:t>Воспитанники ДОО</w:t>
            </w:r>
          </w:p>
        </w:tc>
      </w:tr>
      <w:tr w14:paraId="2E37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3C64DCAA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10" w:type="dxa"/>
          </w:tcPr>
          <w:p w14:paraId="61EDC995">
            <w:pPr>
              <w:pStyle w:val="16"/>
              <w:widowControl w:val="0"/>
              <w:jc w:val="both"/>
            </w:pPr>
            <w:r>
              <w:t xml:space="preserve"> Конкурс «Яшь артист»</w:t>
            </w:r>
          </w:p>
        </w:tc>
        <w:tc>
          <w:tcPr>
            <w:tcW w:w="1170" w:type="dxa"/>
          </w:tcPr>
          <w:p w14:paraId="656CC8F6">
            <w:pPr>
              <w:pStyle w:val="16"/>
              <w:widowControl w:val="0"/>
              <w:jc w:val="both"/>
            </w:pPr>
            <w:r>
              <w:t>апрель</w:t>
            </w:r>
          </w:p>
        </w:tc>
        <w:tc>
          <w:tcPr>
            <w:tcW w:w="2600" w:type="dxa"/>
          </w:tcPr>
          <w:p w14:paraId="6756DC55">
            <w:pPr>
              <w:pStyle w:val="16"/>
              <w:widowControl w:val="0"/>
              <w:jc w:val="both"/>
              <w:rPr>
                <w:b/>
              </w:rPr>
            </w:pPr>
            <w:r>
              <w:t>воспитатели по обучению татарскому языку, воспитатели тат. групп</w:t>
            </w:r>
          </w:p>
        </w:tc>
      </w:tr>
      <w:tr w14:paraId="499E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29E12A6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10" w:type="dxa"/>
          </w:tcPr>
          <w:p w14:paraId="55C0CD88">
            <w:pPr>
              <w:pStyle w:val="16"/>
              <w:widowControl w:val="0"/>
              <w:jc w:val="both"/>
            </w:pPr>
            <w:r>
              <w:t>Детская спартакиада</w:t>
            </w:r>
          </w:p>
        </w:tc>
        <w:tc>
          <w:tcPr>
            <w:tcW w:w="1170" w:type="dxa"/>
          </w:tcPr>
          <w:p w14:paraId="1927F9E7">
            <w:pPr>
              <w:pStyle w:val="16"/>
              <w:widowControl w:val="0"/>
              <w:jc w:val="both"/>
            </w:pPr>
            <w:r>
              <w:t>май</w:t>
            </w:r>
          </w:p>
        </w:tc>
        <w:tc>
          <w:tcPr>
            <w:tcW w:w="2600" w:type="dxa"/>
          </w:tcPr>
          <w:p w14:paraId="47E0E735">
            <w:pPr>
              <w:pStyle w:val="16"/>
              <w:widowControl w:val="0"/>
              <w:jc w:val="both"/>
            </w:pPr>
            <w:r>
              <w:t>инструкторы по физической культуре</w:t>
            </w:r>
          </w:p>
        </w:tc>
      </w:tr>
      <w:tr w14:paraId="1BD0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BF9CFFD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10" w:type="dxa"/>
          </w:tcPr>
          <w:p w14:paraId="443AD78C">
            <w:pPr>
              <w:pStyle w:val="16"/>
              <w:widowControl w:val="0"/>
              <w:jc w:val="both"/>
            </w:pPr>
            <w:r>
              <w:rPr>
                <w:highlight w:val="white"/>
              </w:rPr>
              <w:t>«Звездный билет» - районный этап городского конкурса</w:t>
            </w:r>
          </w:p>
        </w:tc>
        <w:tc>
          <w:tcPr>
            <w:tcW w:w="1170" w:type="dxa"/>
          </w:tcPr>
          <w:p w14:paraId="6B5F8E7C">
            <w:pPr>
              <w:pStyle w:val="16"/>
              <w:widowControl w:val="0"/>
              <w:jc w:val="both"/>
            </w:pPr>
            <w:r>
              <w:rPr>
                <w:highlight w:val="white"/>
              </w:rPr>
              <w:t>январь</w:t>
            </w:r>
          </w:p>
        </w:tc>
        <w:tc>
          <w:tcPr>
            <w:tcW w:w="2600" w:type="dxa"/>
          </w:tcPr>
          <w:p w14:paraId="0CD270FB">
            <w:pPr>
              <w:pStyle w:val="16"/>
              <w:widowControl w:val="0"/>
              <w:jc w:val="both"/>
              <w:rPr>
                <w:b/>
              </w:rPr>
            </w:pPr>
            <w:r>
              <w:rPr>
                <w:highlight w:val="white"/>
              </w:rPr>
              <w:t>учащиеся ОО</w:t>
            </w:r>
          </w:p>
        </w:tc>
      </w:tr>
      <w:tr w14:paraId="78B0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2694018D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10" w:type="dxa"/>
          </w:tcPr>
          <w:p w14:paraId="070E8563">
            <w:pPr>
              <w:pStyle w:val="16"/>
              <w:widowControl w:val="0"/>
              <w:jc w:val="both"/>
            </w:pPr>
            <w:r>
              <w:t>Районный этап республиканского конкурса детских рисунков «Буду бдительным на льду и на воде»</w:t>
            </w:r>
          </w:p>
        </w:tc>
        <w:tc>
          <w:tcPr>
            <w:tcW w:w="1170" w:type="dxa"/>
          </w:tcPr>
          <w:p w14:paraId="23612323">
            <w:pPr>
              <w:pStyle w:val="16"/>
              <w:widowControl w:val="0"/>
              <w:jc w:val="both"/>
            </w:pPr>
            <w:r>
              <w:t>октябрь-ноябрь</w:t>
            </w:r>
          </w:p>
        </w:tc>
        <w:tc>
          <w:tcPr>
            <w:tcW w:w="2600" w:type="dxa"/>
          </w:tcPr>
          <w:p w14:paraId="06E87B81">
            <w:pPr>
              <w:pStyle w:val="16"/>
              <w:widowControl w:val="0"/>
              <w:jc w:val="both"/>
              <w:rPr>
                <w:b/>
              </w:rPr>
            </w:pPr>
            <w:r>
              <w:t>Обучающиеся начальных классов</w:t>
            </w:r>
          </w:p>
        </w:tc>
      </w:tr>
      <w:tr w14:paraId="63C6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4410283A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710" w:type="dxa"/>
          </w:tcPr>
          <w:p w14:paraId="7D1CC76E">
            <w:pPr>
              <w:pStyle w:val="16"/>
              <w:widowControl w:val="0"/>
              <w:jc w:val="both"/>
            </w:pPr>
            <w:r>
              <w:t>Конкурс «Лучший кабинет педагога-психолога»</w:t>
            </w:r>
          </w:p>
        </w:tc>
        <w:tc>
          <w:tcPr>
            <w:tcW w:w="1170" w:type="dxa"/>
          </w:tcPr>
          <w:p w14:paraId="601B1879">
            <w:pPr>
              <w:pStyle w:val="16"/>
              <w:widowControl w:val="0"/>
              <w:jc w:val="both"/>
            </w:pPr>
            <w:r>
              <w:t>Ноябрь-декабрь</w:t>
            </w:r>
          </w:p>
        </w:tc>
        <w:tc>
          <w:tcPr>
            <w:tcW w:w="2600" w:type="dxa"/>
          </w:tcPr>
          <w:p w14:paraId="161B4694">
            <w:pPr>
              <w:pStyle w:val="16"/>
              <w:widowControl w:val="0"/>
              <w:jc w:val="both"/>
            </w:pPr>
            <w:r>
              <w:t xml:space="preserve">педагоги-психологи, </w:t>
            </w:r>
          </w:p>
        </w:tc>
      </w:tr>
      <w:tr w14:paraId="03D1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30DDE1B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10" w:type="dxa"/>
          </w:tcPr>
          <w:p w14:paraId="5CEAD5C5">
            <w:pPr>
              <w:pStyle w:val="16"/>
              <w:widowControl w:val="0"/>
              <w:jc w:val="both"/>
            </w:pPr>
            <w:r>
              <w:t>Фестиваль детского творчества «Балачак Иле»</w:t>
            </w:r>
          </w:p>
        </w:tc>
        <w:tc>
          <w:tcPr>
            <w:tcW w:w="1170" w:type="dxa"/>
          </w:tcPr>
          <w:p w14:paraId="2D9AB856">
            <w:pPr>
              <w:pStyle w:val="16"/>
              <w:widowControl w:val="0"/>
              <w:jc w:val="both"/>
            </w:pPr>
            <w:r>
              <w:t>апрель</w:t>
            </w:r>
          </w:p>
        </w:tc>
        <w:tc>
          <w:tcPr>
            <w:tcW w:w="2600" w:type="dxa"/>
          </w:tcPr>
          <w:p w14:paraId="344D7598">
            <w:pPr>
              <w:pStyle w:val="16"/>
              <w:widowControl w:val="0"/>
              <w:jc w:val="both"/>
              <w:rPr>
                <w:b/>
              </w:rPr>
            </w:pPr>
            <w:r>
              <w:t xml:space="preserve">музыкальные руководители, педагоги доп. образования ДОУ </w:t>
            </w:r>
          </w:p>
        </w:tc>
      </w:tr>
      <w:tr w14:paraId="7ADB2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5B8CEA50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710" w:type="dxa"/>
          </w:tcPr>
          <w:p w14:paraId="5AFB0537">
            <w:pPr>
              <w:pStyle w:val="16"/>
              <w:widowControl w:val="0"/>
              <w:jc w:val="both"/>
            </w:pPr>
            <w:r>
              <w:t>Бал дошколят</w:t>
            </w:r>
          </w:p>
        </w:tc>
        <w:tc>
          <w:tcPr>
            <w:tcW w:w="1170" w:type="dxa"/>
          </w:tcPr>
          <w:p w14:paraId="49B0B6D9">
            <w:pPr>
              <w:pStyle w:val="16"/>
              <w:widowControl w:val="0"/>
              <w:jc w:val="both"/>
            </w:pPr>
            <w:r>
              <w:t>май</w:t>
            </w:r>
          </w:p>
        </w:tc>
        <w:tc>
          <w:tcPr>
            <w:tcW w:w="2600" w:type="dxa"/>
          </w:tcPr>
          <w:p w14:paraId="31169A0B">
            <w:pPr>
              <w:pStyle w:val="16"/>
              <w:widowControl w:val="0"/>
              <w:jc w:val="both"/>
            </w:pPr>
            <w:r>
              <w:t>музыкальные руководители,</w:t>
            </w:r>
          </w:p>
        </w:tc>
      </w:tr>
      <w:tr w14:paraId="032D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0132039E">
            <w:pPr>
              <w:widowControl w:val="0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710" w:type="dxa"/>
          </w:tcPr>
          <w:p w14:paraId="247D8801">
            <w:pPr>
              <w:pStyle w:val="16"/>
              <w:widowControl w:val="0"/>
              <w:jc w:val="both"/>
            </w:pPr>
            <w:r>
              <w:t>Детская спартакиада</w:t>
            </w:r>
          </w:p>
        </w:tc>
        <w:tc>
          <w:tcPr>
            <w:tcW w:w="1170" w:type="dxa"/>
          </w:tcPr>
          <w:p w14:paraId="2352B1AA">
            <w:pPr>
              <w:pStyle w:val="16"/>
              <w:widowControl w:val="0"/>
              <w:jc w:val="both"/>
            </w:pPr>
            <w:r>
              <w:t>май</w:t>
            </w:r>
          </w:p>
        </w:tc>
        <w:tc>
          <w:tcPr>
            <w:tcW w:w="2600" w:type="dxa"/>
          </w:tcPr>
          <w:p w14:paraId="689E9958">
            <w:pPr>
              <w:pStyle w:val="16"/>
              <w:widowControl w:val="0"/>
              <w:jc w:val="both"/>
            </w:pPr>
            <w:r>
              <w:t>инструкторы по физической культуре</w:t>
            </w:r>
          </w:p>
        </w:tc>
      </w:tr>
      <w:tr w14:paraId="2567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A52CD4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710" w:type="dxa"/>
          </w:tcPr>
          <w:p w14:paraId="1B033508">
            <w:pPr>
              <w:pStyle w:val="16"/>
              <w:widowControl w:val="0"/>
              <w:jc w:val="both"/>
            </w:pPr>
            <w:r>
              <w:t>Конкурс пришкольных территорий, на лучшую территорию детского сада</w:t>
            </w:r>
          </w:p>
        </w:tc>
        <w:tc>
          <w:tcPr>
            <w:tcW w:w="1170" w:type="dxa"/>
          </w:tcPr>
          <w:p w14:paraId="2F694D9C">
            <w:pPr>
              <w:pStyle w:val="16"/>
              <w:widowControl w:val="0"/>
              <w:jc w:val="both"/>
            </w:pPr>
            <w:r>
              <w:t>июнь</w:t>
            </w:r>
          </w:p>
        </w:tc>
        <w:tc>
          <w:tcPr>
            <w:tcW w:w="2600" w:type="dxa"/>
          </w:tcPr>
          <w:p w14:paraId="67B7514B">
            <w:pPr>
              <w:pStyle w:val="16"/>
              <w:widowControl w:val="0"/>
              <w:jc w:val="both"/>
            </w:pPr>
            <w:r>
              <w:t>Образовательные учреждения</w:t>
            </w:r>
          </w:p>
        </w:tc>
      </w:tr>
      <w:tr w14:paraId="494F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 w14:paraId="770C36A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710" w:type="dxa"/>
          </w:tcPr>
          <w:p w14:paraId="3EBC5269">
            <w:pPr>
              <w:pStyle w:val="16"/>
              <w:widowControl w:val="0"/>
              <w:jc w:val="both"/>
            </w:pPr>
            <w:r>
              <w:t>Фестиваль «Лучших инклюзивных практик»</w:t>
            </w:r>
          </w:p>
        </w:tc>
        <w:tc>
          <w:tcPr>
            <w:tcW w:w="1170" w:type="dxa"/>
          </w:tcPr>
          <w:p w14:paraId="727C57FE">
            <w:pPr>
              <w:pStyle w:val="16"/>
              <w:widowControl w:val="0"/>
              <w:jc w:val="both"/>
            </w:pPr>
            <w:r>
              <w:t>март</w:t>
            </w:r>
          </w:p>
        </w:tc>
        <w:tc>
          <w:tcPr>
            <w:tcW w:w="2600" w:type="dxa"/>
          </w:tcPr>
          <w:p w14:paraId="2130EEA8">
            <w:pPr>
              <w:pStyle w:val="16"/>
              <w:widowControl w:val="0"/>
              <w:jc w:val="both"/>
            </w:pPr>
            <w:r>
              <w:t>Учителя, воспитатели, работающие  с детьми ОВЗ</w:t>
            </w:r>
          </w:p>
        </w:tc>
      </w:tr>
    </w:tbl>
    <w:p w14:paraId="14C7091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26B7FB4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  <w:t xml:space="preserve">4.7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Консультации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педагогов</w:t>
      </w:r>
    </w:p>
    <w:p w14:paraId="174B3C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10348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4"/>
        <w:gridCol w:w="1237"/>
        <w:gridCol w:w="2977"/>
      </w:tblGrid>
      <w:tr w14:paraId="7EC6F9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134" w:type="dxa"/>
          </w:tcPr>
          <w:p w14:paraId="6BFC56A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37" w:type="dxa"/>
          </w:tcPr>
          <w:p w14:paraId="1FF5B3DC">
            <w:pPr>
              <w:pStyle w:val="10"/>
              <w:spacing w:before="73"/>
              <w:ind w:left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77" w:type="dxa"/>
          </w:tcPr>
          <w:p w14:paraId="491484C3">
            <w:pPr>
              <w:pStyle w:val="10"/>
              <w:spacing w:before="73"/>
              <w:ind w:lef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1E5143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35522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детей к условиям ДОУ</w:t>
            </w:r>
          </w:p>
        </w:tc>
        <w:tc>
          <w:tcPr>
            <w:tcW w:w="1237" w:type="dxa"/>
          </w:tcPr>
          <w:p w14:paraId="17A951B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14:paraId="7EA8EF87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Педагог-психолог, воспитатели группы раннего возраста и младших групп</w:t>
            </w:r>
          </w:p>
        </w:tc>
      </w:tr>
      <w:tr w14:paraId="23410C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5BE8E77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помощь детям в различных ситуациях</w:t>
            </w:r>
          </w:p>
        </w:tc>
        <w:tc>
          <w:tcPr>
            <w:tcW w:w="1237" w:type="dxa"/>
          </w:tcPr>
          <w:p w14:paraId="326E3ED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14:paraId="4B351854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14:paraId="23058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0F29FB67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Музыкальный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фольклор и новые технологии в формировании вокально-певческих навыков у детей дошкольного возраста</w:t>
            </w:r>
          </w:p>
        </w:tc>
        <w:tc>
          <w:tcPr>
            <w:tcW w:w="1237" w:type="dxa"/>
          </w:tcPr>
          <w:p w14:paraId="0330F98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977" w:type="dxa"/>
          </w:tcPr>
          <w:p w14:paraId="08AF7BB3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14:paraId="028864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5F59131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Взаимодействие инструктора по</w:t>
            </w:r>
          </w:p>
          <w:p w14:paraId="003FF1C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физиче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кой культуре с педагогами ДОУ в процессе реализации задач образовательных областей «Физическая культура» </w:t>
            </w:r>
          </w:p>
        </w:tc>
        <w:tc>
          <w:tcPr>
            <w:tcW w:w="1237" w:type="dxa"/>
          </w:tcPr>
          <w:p w14:paraId="71D208A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977" w:type="dxa"/>
          </w:tcPr>
          <w:p w14:paraId="51EC524C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физической культуре</w:t>
            </w:r>
          </w:p>
        </w:tc>
      </w:tr>
      <w:tr w14:paraId="0A64F5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38386DC3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Создание условий для повышения результативности обучения татарскому языку в ДОУ</w:t>
            </w:r>
          </w:p>
        </w:tc>
        <w:tc>
          <w:tcPr>
            <w:tcW w:w="1237" w:type="dxa"/>
          </w:tcPr>
          <w:p w14:paraId="7307467C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977" w:type="dxa"/>
          </w:tcPr>
          <w:p w14:paraId="743D7ADB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</w:tr>
      <w:tr w14:paraId="198D4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146B1F90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Организация работы психолого-медико-педагогической комиссии в условиях дошкольного образовательного учреждения</w:t>
            </w:r>
          </w:p>
        </w:tc>
        <w:tc>
          <w:tcPr>
            <w:tcW w:w="1237" w:type="dxa"/>
          </w:tcPr>
          <w:p w14:paraId="7EF77426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977" w:type="dxa"/>
          </w:tcPr>
          <w:p w14:paraId="2F75781C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Учитель-логопед</w:t>
            </w:r>
          </w:p>
        </w:tc>
      </w:tr>
      <w:tr w14:paraId="619BF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3DCE3128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и упражнения для подготовки ребенка к школе</w:t>
            </w:r>
          </w:p>
        </w:tc>
        <w:tc>
          <w:tcPr>
            <w:tcW w:w="1237" w:type="dxa"/>
          </w:tcPr>
          <w:p w14:paraId="1458A987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14:paraId="2FF1974B">
            <w:pPr>
              <w:pStyle w:val="10"/>
              <w:spacing w:before="70"/>
              <w:ind w:right="708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подготовительной группы</w:t>
            </w:r>
          </w:p>
        </w:tc>
      </w:tr>
      <w:tr w14:paraId="55A7FE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095A72C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 xml:space="preserve">Познавательно-исследовательская деятельность детей в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старшей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 группе</w:t>
            </w:r>
          </w:p>
        </w:tc>
        <w:tc>
          <w:tcPr>
            <w:tcW w:w="1237" w:type="dxa"/>
          </w:tcPr>
          <w:p w14:paraId="38247568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77" w:type="dxa"/>
          </w:tcPr>
          <w:p w14:paraId="2FE18FB7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14:paraId="769CE9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6134" w:type="dxa"/>
          </w:tcPr>
          <w:p w14:paraId="62203A1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right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ринципы организации и методика проведения сюжетно-ролевых игр на прогулке с детьми средней группы</w:t>
            </w:r>
          </w:p>
        </w:tc>
        <w:tc>
          <w:tcPr>
            <w:tcW w:w="1237" w:type="dxa"/>
          </w:tcPr>
          <w:p w14:paraId="6F5EED95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977" w:type="dxa"/>
          </w:tcPr>
          <w:p w14:paraId="19E9F6F0">
            <w:pPr>
              <w:pStyle w:val="10"/>
              <w:spacing w:before="70"/>
              <w:ind w:right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средней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</w:tc>
      </w:tr>
    </w:tbl>
    <w:p w14:paraId="2C99C51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8AC49D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4.8 Самообразование педагогов</w:t>
      </w:r>
    </w:p>
    <w:p w14:paraId="454CE5F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3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185"/>
        <w:gridCol w:w="1665"/>
        <w:gridCol w:w="5896"/>
      </w:tblGrid>
      <w:tr w14:paraId="79B1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DC105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5" w:type="dxa"/>
          </w:tcPr>
          <w:p w14:paraId="75570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</w:t>
            </w:r>
          </w:p>
        </w:tc>
        <w:tc>
          <w:tcPr>
            <w:tcW w:w="1665" w:type="dxa"/>
          </w:tcPr>
          <w:p w14:paraId="5FB5A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896" w:type="dxa"/>
          </w:tcPr>
          <w:p w14:paraId="76DBE4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тема</w:t>
            </w:r>
          </w:p>
        </w:tc>
      </w:tr>
      <w:tr w14:paraId="415C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8E30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85" w:type="dxa"/>
          </w:tcPr>
          <w:p w14:paraId="355577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Яхина Фания Кабировна</w:t>
            </w:r>
          </w:p>
        </w:tc>
        <w:tc>
          <w:tcPr>
            <w:tcW w:w="1665" w:type="dxa"/>
          </w:tcPr>
          <w:p w14:paraId="37E8C9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5896" w:type="dxa"/>
          </w:tcPr>
          <w:p w14:paraId="048056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Инновационная деятельность в ДОУ</w:t>
            </w:r>
          </w:p>
        </w:tc>
      </w:tr>
      <w:tr w14:paraId="214A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892407D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778497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Екатерина Александровна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26C17D1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 педагог-психолог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7FEEAB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самообразованию как одно из условий повышения профессиональной компетентности педагогов ДОУ.</w:t>
            </w:r>
          </w:p>
          <w:p w14:paraId="7C263361">
            <w:pPr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Нейропсихологические аспекты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логопедической работе с детьми дошкольного возраста</w:t>
            </w:r>
          </w:p>
        </w:tc>
      </w:tr>
      <w:tr w14:paraId="5234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77E9E140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4820E8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Агиева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Алена Равилевна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6DDC47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640A6A3C"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Влияние устного народного творчества на развитие речи детей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ru-RU"/>
              </w:rPr>
              <w:t xml:space="preserve"> раннего возраста</w:t>
            </w:r>
          </w:p>
        </w:tc>
      </w:tr>
      <w:tr w14:paraId="790E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1D96AF0C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85" w:type="dxa"/>
          </w:tcPr>
          <w:p w14:paraId="322627E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Вафина </w:t>
            </w:r>
          </w:p>
          <w:p w14:paraId="48F88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Альбина Ильдаровна </w:t>
            </w:r>
          </w:p>
        </w:tc>
        <w:tc>
          <w:tcPr>
            <w:tcW w:w="1665" w:type="dxa"/>
          </w:tcPr>
          <w:p w14:paraId="5CD9E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896" w:type="dxa"/>
          </w:tcPr>
          <w:p w14:paraId="089DD1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Нетрадиционные техники рисования и их роль в развитии художественно-эстетических способностей у детей дошкольного возраста</w:t>
            </w:r>
          </w:p>
        </w:tc>
      </w:tr>
      <w:tr w14:paraId="6724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07AC66C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85" w:type="dxa"/>
          </w:tcPr>
          <w:p w14:paraId="318FA1F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Закирова</w:t>
            </w:r>
          </w:p>
          <w:p w14:paraId="07F0CB79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Гульназ</w:t>
            </w:r>
          </w:p>
          <w:p w14:paraId="111B0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Хамисовна</w:t>
            </w:r>
          </w:p>
        </w:tc>
        <w:tc>
          <w:tcPr>
            <w:tcW w:w="1665" w:type="dxa"/>
          </w:tcPr>
          <w:p w14:paraId="2FE09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</w:tcPr>
          <w:p w14:paraId="164A6D0D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мелкой моторики у детей дошкольного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возраста</w:t>
            </w:r>
          </w:p>
        </w:tc>
      </w:tr>
      <w:tr w14:paraId="41B9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03A0AFE7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6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11DF54F4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Савинская</w:t>
            </w:r>
          </w:p>
          <w:p w14:paraId="0C285DB8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Яна</w:t>
            </w:r>
          </w:p>
          <w:p w14:paraId="7D750AB4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F4FB4D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5A0ECA6F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деятельность детей дошкольного возраста</w:t>
            </w:r>
          </w:p>
        </w:tc>
      </w:tr>
      <w:tr w14:paraId="5DD6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581C1E25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7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2C7252D5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Халиуллина</w:t>
            </w:r>
          </w:p>
          <w:p w14:paraId="254D80FE">
            <w:pPr>
              <w:tabs>
                <w:tab w:val="left" w:pos="9100"/>
              </w:tabs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Рамзиля</w:t>
            </w:r>
          </w:p>
          <w:p w14:paraId="1A38B46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Нурисламовна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39575E90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7D266A2E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в обучении детей основам математики</w:t>
            </w:r>
          </w:p>
        </w:tc>
      </w:tr>
      <w:tr w14:paraId="0C84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1E39771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8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683830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Шигапова Альфия Ильдаровна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392DDB2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164C03E7">
            <w:pPr>
              <w:jc w:val="both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игровые технологии в ДОУ по обучению детей татарскому языку</w:t>
            </w:r>
          </w:p>
        </w:tc>
      </w:tr>
      <w:tr w14:paraId="5837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647B7A4E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9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2DC554E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Яббарова Диляра Фанзиловна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40537556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1D1BA27C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познавательных способностейдетей дошкольного возраста через ознакомление с окружающим миром</w:t>
            </w:r>
          </w:p>
        </w:tc>
      </w:tr>
      <w:tr w14:paraId="0950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5B06123C">
            <w:pP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10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3C7A73A6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Буявчи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 Лилия Ильясовна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5035AD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6C29116C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психоэмоционального выгорания у педагогов ДОУ</w:t>
            </w:r>
          </w:p>
        </w:tc>
      </w:tr>
      <w:tr w14:paraId="2E8F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vAlign w:val="top"/>
          </w:tcPr>
          <w:p w14:paraId="5BFEAEBB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zh-CN" w:bidi="ar-SA"/>
              </w:rPr>
              <w:t>11</w:t>
            </w:r>
          </w:p>
        </w:tc>
        <w:tc>
          <w:tcPr>
            <w:tcW w:w="2185" w:type="dxa"/>
            <w:shd w:val="clear" w:color="auto" w:fill="auto"/>
            <w:vAlign w:val="top"/>
          </w:tcPr>
          <w:p w14:paraId="65A6AAB5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Гайнутдинова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 Гульнара Миргазияновна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3ABAE0E5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руководитель</w:t>
            </w:r>
          </w:p>
        </w:tc>
        <w:tc>
          <w:tcPr>
            <w:tcW w:w="5896" w:type="dxa"/>
            <w:shd w:val="clear" w:color="auto" w:fill="auto"/>
            <w:vAlign w:val="top"/>
          </w:tcPr>
          <w:p w14:paraId="11CA97AA">
            <w:pPr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детей к истокам народной культуры посредством музыки</w:t>
            </w:r>
          </w:p>
        </w:tc>
      </w:tr>
    </w:tbl>
    <w:p w14:paraId="1957056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472EC0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F7DC1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7989C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5. НОРМАТИВНО – ПРАВОВОЕ ОБЕСПЕЧЕНИЕ ДЕЯТЕЛЬНОСТИ</w:t>
      </w:r>
    </w:p>
    <w:p w14:paraId="133CB5E4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2FB1F65">
      <w:pPr>
        <w:shd w:val="clear" w:color="auto" w:fill="FFFFFF"/>
        <w:ind w:left="142" w:hanging="142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  <w:lang w:val="ru-RU"/>
        </w:rPr>
        <w:t xml:space="preserve">   Цель работы</w:t>
      </w:r>
      <w:r>
        <w:rPr>
          <w:rFonts w:ascii="Times New Roman" w:hAnsi="Times New Roman" w:cs="Times New Roman"/>
          <w:b/>
          <w:iCs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 w:cs="Times New Roman"/>
          <w:iCs/>
          <w:sz w:val="24"/>
          <w:szCs w:val="24"/>
          <w:highlight w:val="none"/>
          <w:lang w:val="ru-RU"/>
        </w:rPr>
        <w:t xml:space="preserve">Нормативно-правовая база учреждения привести в соответствие с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требованиями ФГОС ДОУ. Управление и организация деятельностью учреждения в соответствии с законодательными нормами РФ.</w:t>
      </w:r>
    </w:p>
    <w:p w14:paraId="47D75431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964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783"/>
        <w:gridCol w:w="1479"/>
        <w:gridCol w:w="1766"/>
      </w:tblGrid>
      <w:tr w14:paraId="3CDA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2476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14:paraId="3CBF2C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79" w:type="dxa"/>
          </w:tcPr>
          <w:p w14:paraId="4A207E8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766" w:type="dxa"/>
          </w:tcPr>
          <w:p w14:paraId="18DE2A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F5C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</w:tcPr>
          <w:p w14:paraId="7C318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54A681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и расширение нормативно – правовой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МАДОУ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год.</w:t>
            </w:r>
          </w:p>
        </w:tc>
        <w:tc>
          <w:tcPr>
            <w:tcW w:w="1479" w:type="dxa"/>
          </w:tcPr>
          <w:p w14:paraId="551333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0B4E423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8DCD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03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2A2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</w:tcPr>
          <w:p w14:paraId="438815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нормативно – правовых документов, локальных актов о работе учреждения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</w:t>
            </w:r>
          </w:p>
        </w:tc>
        <w:tc>
          <w:tcPr>
            <w:tcW w:w="1479" w:type="dxa"/>
          </w:tcPr>
          <w:p w14:paraId="253AE9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2B4085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61E6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487B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</w:tcPr>
          <w:p w14:paraId="0B9F0D2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нормативно – правовые документы в соответствии с ФГОС (распределение стимулирующих выплат, локальные акты, Положения и др.)</w:t>
            </w:r>
          </w:p>
        </w:tc>
        <w:tc>
          <w:tcPr>
            <w:tcW w:w="1479" w:type="dxa"/>
          </w:tcPr>
          <w:p w14:paraId="7E0002B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6D0A65E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1A7D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08E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0" w:type="auto"/>
          </w:tcPr>
          <w:p w14:paraId="276861A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479" w:type="dxa"/>
          </w:tcPr>
          <w:p w14:paraId="7D0F7FE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746160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ответственный по  ОТ</w:t>
            </w:r>
          </w:p>
        </w:tc>
      </w:tr>
      <w:tr w14:paraId="62DA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1ED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0" w:type="auto"/>
          </w:tcPr>
          <w:p w14:paraId="753309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</w:t>
            </w:r>
          </w:p>
        </w:tc>
        <w:tc>
          <w:tcPr>
            <w:tcW w:w="1479" w:type="dxa"/>
          </w:tcPr>
          <w:p w14:paraId="509C6F8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</w:tcPr>
          <w:p w14:paraId="5B4ECB9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  <w:tr w14:paraId="28FE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501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0" w:type="auto"/>
          </w:tcPr>
          <w:p w14:paraId="6BB066A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1479" w:type="dxa"/>
          </w:tcPr>
          <w:p w14:paraId="0E8CD0A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6" w:type="dxa"/>
            <w:shd w:val="clear" w:color="auto" w:fill="auto"/>
            <w:vAlign w:val="top"/>
          </w:tcPr>
          <w:p w14:paraId="7DAEBB51">
            <w:pPr>
              <w:textAlignment w:val="baseline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завхоз</w:t>
            </w:r>
          </w:p>
        </w:tc>
      </w:tr>
    </w:tbl>
    <w:p w14:paraId="430D78FF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37FA0FA3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5.1.Информационно- аналитическая деятельность </w:t>
      </w:r>
    </w:p>
    <w:p w14:paraId="3D85893F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F3CD44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совершенствование и развитие управленческих функций с учетом ФГОС, получение положительных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результатов работы посредствам информационно – аналитической деятельности.</w:t>
      </w:r>
    </w:p>
    <w:p w14:paraId="7C8F48F5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3"/>
        <w:tblW w:w="968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5929"/>
        <w:gridCol w:w="1433"/>
        <w:gridCol w:w="1700"/>
      </w:tblGrid>
      <w:tr w14:paraId="375C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065884E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п\п</w:t>
            </w:r>
          </w:p>
        </w:tc>
        <w:tc>
          <w:tcPr>
            <w:tcW w:w="5929" w:type="dxa"/>
          </w:tcPr>
          <w:p w14:paraId="4DE2F3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33" w:type="dxa"/>
          </w:tcPr>
          <w:p w14:paraId="5B091A2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 проведения</w:t>
            </w:r>
          </w:p>
        </w:tc>
        <w:tc>
          <w:tcPr>
            <w:tcW w:w="1700" w:type="dxa"/>
          </w:tcPr>
          <w:p w14:paraId="6D77595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Исполнитель</w:t>
            </w:r>
          </w:p>
        </w:tc>
      </w:tr>
      <w:tr w14:paraId="0F38E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2C7DE50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9" w:type="dxa"/>
          </w:tcPr>
          <w:p w14:paraId="40A1581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руководителя по кадровому обеспечению.</w:t>
            </w:r>
          </w:p>
          <w:p w14:paraId="12B8D13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</w:tcPr>
          <w:p w14:paraId="27D0B42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1FEA536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50B4D81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23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3146A5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9" w:type="dxa"/>
          </w:tcPr>
          <w:p w14:paraId="4A2F6C4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деятельности МАДОУ за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год, анализ проделанной работы, подведение итогов и выводов:</w:t>
            </w:r>
          </w:p>
          <w:p w14:paraId="4DE5AB46">
            <w:pPr>
              <w:numPr>
                <w:ilvl w:val="0"/>
                <w:numId w:val="1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ДОУ;</w:t>
            </w:r>
          </w:p>
          <w:p w14:paraId="474B49E9">
            <w:pPr>
              <w:numPr>
                <w:ilvl w:val="0"/>
                <w:numId w:val="1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материально – технической базы;</w:t>
            </w:r>
          </w:p>
          <w:p w14:paraId="77B75453">
            <w:pPr>
              <w:numPr>
                <w:ilvl w:val="0"/>
                <w:numId w:val="1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реализации инновационных технологий в ДОУ</w:t>
            </w:r>
          </w:p>
          <w:p w14:paraId="4A39B5EC">
            <w:pPr>
              <w:numPr>
                <w:ilvl w:val="0"/>
                <w:numId w:val="1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педагогических кадров и др.</w:t>
            </w:r>
          </w:p>
          <w:p w14:paraId="76ACBE2E">
            <w:pPr>
              <w:numPr>
                <w:ilvl w:val="0"/>
                <w:numId w:val="19"/>
              </w:num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  <w:p w14:paraId="0B74E9B1">
            <w:pPr>
              <w:ind w:left="8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14:paraId="6CDF65A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0" w:type="dxa"/>
          </w:tcPr>
          <w:p w14:paraId="0A9F7E8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  <w:p w14:paraId="58C43EA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14:paraId="3116A54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6AC8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757FCA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2D35C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</w:tcPr>
          <w:p w14:paraId="06EFEE6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ключевых направлений работы учреждения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учебный год, составление планов по реализации данной работы.</w:t>
            </w:r>
          </w:p>
        </w:tc>
        <w:tc>
          <w:tcPr>
            <w:tcW w:w="1433" w:type="dxa"/>
          </w:tcPr>
          <w:p w14:paraId="28447B8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13B7ED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</w:t>
            </w:r>
          </w:p>
          <w:p w14:paraId="6427CA4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14:paraId="57D9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7180E0D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9" w:type="dxa"/>
          </w:tcPr>
          <w:p w14:paraId="695036A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433" w:type="dxa"/>
          </w:tcPr>
          <w:p w14:paraId="23B245F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4B9021E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753B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403B68C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9" w:type="dxa"/>
          </w:tcPr>
          <w:p w14:paraId="02466BD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перспективных планов воспитательно-образовательной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педагогов</w:t>
            </w:r>
          </w:p>
        </w:tc>
        <w:tc>
          <w:tcPr>
            <w:tcW w:w="1433" w:type="dxa"/>
          </w:tcPr>
          <w:p w14:paraId="5F30886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0" w:type="dxa"/>
          </w:tcPr>
          <w:p w14:paraId="1F5923A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14:paraId="6ED4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</w:tcPr>
          <w:p w14:paraId="16BFDD9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9" w:type="dxa"/>
          </w:tcPr>
          <w:p w14:paraId="4FDFFE5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педсоветов, инструктажей и др. форм информационно – аналитической деятельности.</w:t>
            </w:r>
          </w:p>
        </w:tc>
        <w:tc>
          <w:tcPr>
            <w:tcW w:w="1433" w:type="dxa"/>
          </w:tcPr>
          <w:p w14:paraId="3D0DC23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5F57E5D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B8D175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26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22" w:type="dxa"/>
          </w:tcPr>
          <w:p w14:paraId="4034D01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9" w:type="dxa"/>
          </w:tcPr>
          <w:p w14:paraId="0ABD9A8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наглядной информации, стендов, памяток по текущим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управленческим вопросам.</w:t>
            </w:r>
          </w:p>
        </w:tc>
        <w:tc>
          <w:tcPr>
            <w:tcW w:w="1433" w:type="dxa"/>
          </w:tcPr>
          <w:p w14:paraId="6534B61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54D260C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32C835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14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22" w:type="dxa"/>
          </w:tcPr>
          <w:p w14:paraId="5E6E7DB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9" w:type="dxa"/>
          </w:tcPr>
          <w:p w14:paraId="527E781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433" w:type="dxa"/>
          </w:tcPr>
          <w:p w14:paraId="4947338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1700" w:type="dxa"/>
          </w:tcPr>
          <w:p w14:paraId="0FCC6E1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Заведующий, старший воспитатель, педагоги ДОУ</w:t>
            </w:r>
          </w:p>
        </w:tc>
      </w:tr>
    </w:tbl>
    <w:p w14:paraId="4761BA7D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62063268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3CBB50A8">
      <w:pPr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5.2. Основы организации воспитательно-образовательного процесса </w:t>
      </w:r>
    </w:p>
    <w:p w14:paraId="2F87D9A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</w:p>
    <w:p w14:paraId="64BEFBFE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создание условий в МАДОУ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для реализации ФЗ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«Об образовании в Российской Федерации» и ФГОС</w:t>
      </w:r>
    </w:p>
    <w:p w14:paraId="7C815A5B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</w:rPr>
        <w:t> </w:t>
      </w:r>
    </w:p>
    <w:tbl>
      <w:tblPr>
        <w:tblStyle w:val="3"/>
        <w:tblW w:w="10097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6730"/>
        <w:gridCol w:w="1168"/>
        <w:gridCol w:w="1752"/>
      </w:tblGrid>
      <w:tr w14:paraId="2880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B6D9E1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693" w:type="dxa"/>
          </w:tcPr>
          <w:p w14:paraId="21E3770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</w:tcPr>
          <w:p w14:paraId="4BF9349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1742" w:type="dxa"/>
          </w:tcPr>
          <w:p w14:paraId="5BBF1C0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14:paraId="2B1E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108E54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3" w:type="dxa"/>
          </w:tcPr>
          <w:p w14:paraId="5CEB49AC">
            <w:pPr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рабочих программ 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ФОП ДО</w:t>
            </w:r>
          </w:p>
        </w:tc>
        <w:tc>
          <w:tcPr>
            <w:tcW w:w="1162" w:type="dxa"/>
          </w:tcPr>
          <w:p w14:paraId="2F73C99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2125F37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14:paraId="44C02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0A0FE96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3" w:type="dxa"/>
          </w:tcPr>
          <w:p w14:paraId="4951A90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на базе ДОУ творческих групп педагогов, реализующих ФГОС 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том числе по использованию в образовательном процессе современных образовательных технологий</w:t>
            </w:r>
          </w:p>
        </w:tc>
        <w:tc>
          <w:tcPr>
            <w:tcW w:w="1162" w:type="dxa"/>
          </w:tcPr>
          <w:p w14:paraId="5B83092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3D406A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14:paraId="4B24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01ED687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3" w:type="dxa"/>
          </w:tcPr>
          <w:p w14:paraId="473633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в соответствие нормативной базы МАДОУ</w:t>
            </w:r>
          </w:p>
        </w:tc>
        <w:tc>
          <w:tcPr>
            <w:tcW w:w="1162" w:type="dxa"/>
          </w:tcPr>
          <w:p w14:paraId="267290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7C0609B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40B629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52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0BE9A5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3" w:type="dxa"/>
          </w:tcPr>
          <w:p w14:paraId="13148C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Коррекция и утверждение годового плана 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сеток занятий и режимов дня на всех возрастных группах.</w:t>
            </w:r>
          </w:p>
        </w:tc>
        <w:tc>
          <w:tcPr>
            <w:tcW w:w="1162" w:type="dxa"/>
          </w:tcPr>
          <w:p w14:paraId="6B60252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2" w:type="dxa"/>
          </w:tcPr>
          <w:p w14:paraId="3DD0D18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14:paraId="2A53A10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воспитатель, Педагоги ДОУ</w:t>
            </w:r>
          </w:p>
        </w:tc>
      </w:tr>
      <w:tr w14:paraId="7252B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689699F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3" w:type="dxa"/>
          </w:tcPr>
          <w:p w14:paraId="7E0D44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сайте ДОУ информации о работе ДОУ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ФГОС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ДО и ФОП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результатах деятельности</w:t>
            </w:r>
          </w:p>
        </w:tc>
        <w:tc>
          <w:tcPr>
            <w:tcW w:w="1162" w:type="dxa"/>
          </w:tcPr>
          <w:p w14:paraId="22A2908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4F326EF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BAE6AB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72D7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356149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3" w:type="dxa"/>
          </w:tcPr>
          <w:p w14:paraId="5FDBA65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выполнением годового плана по разделам воспитательно-образовательного процесса и методической работы</w:t>
            </w:r>
          </w:p>
        </w:tc>
        <w:tc>
          <w:tcPr>
            <w:tcW w:w="1162" w:type="dxa"/>
          </w:tcPr>
          <w:p w14:paraId="1731590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5738C0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14:paraId="7519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177943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3" w:type="dxa"/>
          </w:tcPr>
          <w:p w14:paraId="37215B6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1162" w:type="dxa"/>
          </w:tcPr>
          <w:p w14:paraId="2C34264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2" w:type="dxa"/>
          </w:tcPr>
          <w:p w14:paraId="7BBED85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</w:tbl>
    <w:p w14:paraId="36F36C8C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5F905631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5.2.1 План музыкальных развлечений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 музыкального руководителя </w:t>
      </w:r>
    </w:p>
    <w:p w14:paraId="65560D1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9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4401"/>
        <w:gridCol w:w="1663"/>
        <w:gridCol w:w="3413"/>
      </w:tblGrid>
      <w:tr w14:paraId="2CB1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3121931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401" w:type="dxa"/>
          </w:tcPr>
          <w:p w14:paraId="26D5DDDC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663" w:type="dxa"/>
          </w:tcPr>
          <w:p w14:paraId="28D525C2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413" w:type="dxa"/>
          </w:tcPr>
          <w:p w14:paraId="6B74DC6D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14:paraId="448A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69122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01604768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«Праздник Всезнайки»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35BA4D42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C46BBD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575B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354A62B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38D563BD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Утренники «Осенние квест-игры»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1190FEA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30442C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228E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A1EE64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3F08A22">
            <w:pPr>
              <w:widowControl w:val="0"/>
              <w:jc w:val="both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матери «Мама лучше всех на свете»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34BCE3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6C6E89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подготовительных групп, музыкальный руководитель</w:t>
            </w:r>
          </w:p>
        </w:tc>
      </w:tr>
      <w:tr w14:paraId="16E8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6B3E886E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D1D8C8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«Один за всех и все за одного», посвящённое Дню народного единства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9262F8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3661C9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D9F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E3BB92C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3B55AF11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Новогодние утренники «Сказка к нам приходит»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29BC790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186AC72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0889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EC47AE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35224E82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«Колядки встречаем, елку провожаем»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26E4D59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78B1A65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6FE7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FE27A8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F0341D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Музыкально-познавательное мероприятие ко дню родного языка «Родной язык – душа народа»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1C5D36F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43A4BF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старшей и подготовительных групп, музыкальный руководитель, воспитатель по обучению татарскому языку</w:t>
            </w:r>
          </w:p>
        </w:tc>
      </w:tr>
      <w:tr w14:paraId="0C79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778E3CF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910E95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Музыкально-спортивное мероприятие, посвященное Дню защитника Отечества «Защитником быть – родине служить»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AA7727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8BF53AB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78E8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2AC90FC6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12DE3B6E">
            <w:pPr>
              <w:widowControl w:val="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«Веселая Масленица»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6A1851F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1B03F0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55B3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6554842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70B10A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 к 8 марта «Мамочки любимые»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7687D77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2EBB89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2F04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23E47CD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469FEA1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 «День смеха и улыбок»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CFB0AB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6048C8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культуре, педагоги</w:t>
            </w:r>
          </w:p>
        </w:tc>
      </w:tr>
      <w:tr w14:paraId="2528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15C9002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A08F97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Музыкально-спортивное развлечение «День космонавтики»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67C7FB94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1E8A85F4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3889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60AD801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4293DC0F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развлечение «День рождения Г. Тукая»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3B4A6921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49E7FE9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воспитатель татарского языка</w:t>
            </w:r>
          </w:p>
        </w:tc>
      </w:tr>
      <w:tr w14:paraId="25BA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22936B00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389F3AC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Праздник, посвященный Дню победы «Мы помним, мы гордимся»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2419C86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0BF942F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32DC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5B3DEAAF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7E8CE80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Выпускной бал «Звездный выпуск»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78A1477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527ED81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 подготовительной группы, музыкальный руководитель</w:t>
            </w:r>
          </w:p>
        </w:tc>
      </w:tr>
      <w:tr w14:paraId="20C8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E4F21D9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0C6C7FAB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«Пусть всегда будет солнце» праздник, посвященный дню защиты детей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9B2E4BE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22BC1A7D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  <w:tr w14:paraId="45EE7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0A04EFFB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7D4D408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Флэш-моб «Россия вперед!», развлечение посвященное дню России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4FFAADF9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39D59F33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3AE9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7AABD89B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1522B3E0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Музыкально-спортивный праздник, посвященный Дню семьи, любви и верности «Папа,мама,я - спортивная семья!»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6125EB8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Июль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8514C1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руководитель, инструктор по физической культуре</w:t>
            </w:r>
          </w:p>
        </w:tc>
      </w:tr>
      <w:tr w14:paraId="4868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DDD8D71">
            <w:pPr>
              <w:widowControl w:val="0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401" w:type="dxa"/>
            <w:shd w:val="clear" w:color="auto" w:fill="auto"/>
            <w:vAlign w:val="top"/>
          </w:tcPr>
          <w:p w14:paraId="5D507196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Развлечение, посвященное Дню государственного флага «Белый, синий, красный»</w:t>
            </w:r>
          </w:p>
        </w:tc>
        <w:tc>
          <w:tcPr>
            <w:tcW w:w="1663" w:type="dxa"/>
            <w:shd w:val="clear" w:color="auto" w:fill="auto"/>
            <w:vAlign w:val="top"/>
          </w:tcPr>
          <w:p w14:paraId="5E88836A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Август </w:t>
            </w:r>
          </w:p>
        </w:tc>
        <w:tc>
          <w:tcPr>
            <w:tcW w:w="3413" w:type="dxa"/>
            <w:shd w:val="clear" w:color="auto" w:fill="auto"/>
            <w:vAlign w:val="top"/>
          </w:tcPr>
          <w:p w14:paraId="607DCCA5">
            <w:pPr>
              <w:widowControl w:val="0"/>
              <w:jc w:val="center"/>
              <w:rPr>
                <w:rFonts w:ascii="Times New Roman" w:hAnsi="Times New Roman" w:eastAsiaTheme="minorEastAsia" w:cstheme="minorBidi"/>
                <w:sz w:val="24"/>
                <w:szCs w:val="24"/>
                <w:lang w:val="ru-RU" w:eastAsia="zh-CN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Воспитатели, музыкальный руководитель</w:t>
            </w:r>
          </w:p>
        </w:tc>
      </w:tr>
    </w:tbl>
    <w:p w14:paraId="545E9B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904B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5.2.2 План музыкальных развлечений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воспитателя по обучению татарскому языку</w:t>
      </w:r>
    </w:p>
    <w:p w14:paraId="77551D4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35"/>
        <w:gridCol w:w="6061"/>
      </w:tblGrid>
      <w:tr w14:paraId="1834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4900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2B668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6061" w:type="dxa"/>
          </w:tcPr>
          <w:p w14:paraId="7377B9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14:paraId="1B04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F9CC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C1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61" w:type="dxa"/>
          </w:tcPr>
          <w:p w14:paraId="3B663C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Бакчабызда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“Белем бәйрәме”</w:t>
            </w:r>
          </w:p>
        </w:tc>
      </w:tr>
      <w:tr w14:paraId="67AE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159B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E1E3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61" w:type="dxa"/>
          </w:tcPr>
          <w:p w14:paraId="15DC96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Козге ярминкэ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бәйрәменә җырлар</w:t>
            </w:r>
          </w:p>
        </w:tc>
      </w:tr>
      <w:tr w14:paraId="0802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A8A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06E5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61" w:type="dxa"/>
          </w:tcPr>
          <w:p w14:paraId="1504F0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“Әниемэ бер жыр булэк булсын ” бәйрәменә җырлар</w:t>
            </w:r>
          </w:p>
        </w:tc>
      </w:tr>
      <w:tr w14:paraId="6DB4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1E2F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8BF4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61" w:type="dxa"/>
          </w:tcPr>
          <w:p w14:paraId="5BD25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Исэнме чыршы-исэнме, </w:t>
            </w:r>
          </w:p>
          <w:p w14:paraId="06DA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Яна ел килеп жите»</w:t>
            </w:r>
          </w:p>
        </w:tc>
      </w:tr>
      <w:tr w14:paraId="70B1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00A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87A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61" w:type="dxa"/>
          </w:tcPr>
          <w:p w14:paraId="53E8DC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«Аулак ойдэ кунакта»-балалар </w:t>
            </w:r>
          </w:p>
          <w:p w14:paraId="03ABA9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очен эдэби кичэ</w:t>
            </w:r>
          </w:p>
        </w:tc>
      </w:tr>
      <w:tr w14:paraId="5245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C41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2608E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61" w:type="dxa"/>
          </w:tcPr>
          <w:p w14:paraId="642D5A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Жэлил-безнен кунеллэрдэ”</w:t>
            </w:r>
          </w:p>
          <w:p w14:paraId="5D3DAF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бәйрәме</w:t>
            </w:r>
          </w:p>
        </w:tc>
      </w:tr>
      <w:tr w14:paraId="4A0A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2FE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D42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61" w:type="dxa"/>
          </w:tcPr>
          <w:p w14:paraId="14F6B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“Нэуруз килэ”-язны каршылау бәйрәме</w:t>
            </w:r>
          </w:p>
        </w:tc>
      </w:tr>
      <w:tr w14:paraId="7BDD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631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41AC1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61" w:type="dxa"/>
          </w:tcPr>
          <w:p w14:paraId="39F77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шигырьлэрен хэм экиятлэрен сэхнэлэштеру</w:t>
            </w:r>
          </w:p>
        </w:tc>
      </w:tr>
      <w:tr w14:paraId="10BE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EA3D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31AC4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61" w:type="dxa"/>
          </w:tcPr>
          <w:p w14:paraId="080391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мэктэпкэ барабыз</w:t>
            </w:r>
          </w:p>
        </w:tc>
      </w:tr>
      <w:tr w14:paraId="2253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E27D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29644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61" w:type="dxa"/>
          </w:tcPr>
          <w:p w14:paraId="0035DD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“Кунелле сабантуйлары”</w:t>
            </w:r>
          </w:p>
        </w:tc>
      </w:tr>
    </w:tbl>
    <w:p w14:paraId="5D71B048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14:paraId="2E57E8E2">
      <w:pPr>
        <w:rPr>
          <w:rFonts w:ascii="Times New Roman" w:hAnsi="Times New Roman" w:cs="Times New Roman"/>
          <w:sz w:val="24"/>
          <w:szCs w:val="24"/>
        </w:rPr>
      </w:pPr>
    </w:p>
    <w:p w14:paraId="4275130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5.2.3 План мероприятий учителя-логопеда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0F086E65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525"/>
        <w:gridCol w:w="7871"/>
      </w:tblGrid>
      <w:tr w14:paraId="1390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BE1E8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14:paraId="24DD8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7883" w:type="dxa"/>
          </w:tcPr>
          <w:p w14:paraId="5BBD40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14:paraId="3143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F7C3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14:paraId="7323E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883" w:type="dxa"/>
          </w:tcPr>
          <w:p w14:paraId="16F1A7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детей, зачисленных в логопедическую группу. Диагностика. Заполнение речевых карт.</w:t>
            </w:r>
          </w:p>
          <w:p w14:paraId="040CD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родителей.</w:t>
            </w:r>
          </w:p>
        </w:tc>
      </w:tr>
      <w:tr w14:paraId="3022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9494C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26" w:type="dxa"/>
          </w:tcPr>
          <w:p w14:paraId="450E5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оябрь</w:t>
            </w:r>
          </w:p>
        </w:tc>
        <w:tc>
          <w:tcPr>
            <w:tcW w:w="7883" w:type="dxa"/>
          </w:tcPr>
          <w:p w14:paraId="7FC4F432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</w:t>
            </w:r>
          </w:p>
        </w:tc>
      </w:tr>
      <w:tr w14:paraId="166A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313D3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</w:tcPr>
          <w:p w14:paraId="53BF9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883" w:type="dxa"/>
          </w:tcPr>
          <w:p w14:paraId="4D3713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речевого развития детей средней и старших групп. Проведение родительского собрания в этих группах.</w:t>
            </w:r>
          </w:p>
        </w:tc>
      </w:tr>
      <w:tr w14:paraId="4D9CB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0FF0F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2EFFB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83" w:type="dxa"/>
          </w:tcPr>
          <w:p w14:paraId="2022E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ПМПК. Подготовка документации.</w:t>
            </w:r>
          </w:p>
        </w:tc>
      </w:tr>
    </w:tbl>
    <w:p w14:paraId="0B2F3B24">
      <w:pPr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14:paraId="29A2C83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5.2.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План мероприятий педагога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-психолога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6DF0DC7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525"/>
        <w:gridCol w:w="7871"/>
      </w:tblGrid>
      <w:tr w14:paraId="26D9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A1C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14:paraId="32777C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7883" w:type="dxa"/>
          </w:tcPr>
          <w:p w14:paraId="6589C4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14:paraId="14FA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8CD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14:paraId="7962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883" w:type="dxa"/>
          </w:tcPr>
          <w:p w14:paraId="194BEC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Наблюдение за детьми в период адаптации к</w:t>
            </w:r>
          </w:p>
          <w:p w14:paraId="74EE7C43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детскому саду.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познавательного развития детей.</w:t>
            </w:r>
          </w:p>
        </w:tc>
      </w:tr>
      <w:tr w14:paraId="0C27E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5B89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</w:tcPr>
          <w:p w14:paraId="3FA501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7883" w:type="dxa"/>
          </w:tcPr>
          <w:p w14:paraId="041A2E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готовности детей к школе</w:t>
            </w:r>
          </w:p>
        </w:tc>
      </w:tr>
      <w:tr w14:paraId="616D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544D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</w:tcPr>
          <w:p w14:paraId="5943F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оябрь</w:t>
            </w:r>
          </w:p>
        </w:tc>
        <w:tc>
          <w:tcPr>
            <w:tcW w:w="7883" w:type="dxa"/>
          </w:tcPr>
          <w:p w14:paraId="35CD2A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Диагностика эмоционального и личностного</w:t>
            </w:r>
          </w:p>
          <w:p w14:paraId="4147FDB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развития детей (изучение уровня тревожности,</w:t>
            </w:r>
          </w:p>
          <w:p w14:paraId="4F623BF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агрессивности, наличие страхов).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Индивидуальные занятия с детьми,</w:t>
            </w:r>
          </w:p>
          <w:p w14:paraId="7D87C46A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нуждающимися в психолого-педагогическом сопровождении</w:t>
            </w:r>
          </w:p>
        </w:tc>
      </w:tr>
      <w:tr w14:paraId="7AB4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0434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5A428A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7883" w:type="dxa"/>
          </w:tcPr>
          <w:p w14:paraId="2A1828D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Проведение индивидуальных, подгрупповых</w:t>
            </w:r>
          </w:p>
          <w:p w14:paraId="43D48D3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консультаций</w:t>
            </w:r>
          </w:p>
        </w:tc>
      </w:tr>
      <w:tr w14:paraId="3935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6F0A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26" w:type="dxa"/>
          </w:tcPr>
          <w:p w14:paraId="42052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883" w:type="dxa"/>
          </w:tcPr>
          <w:p w14:paraId="3976C3D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Групповые занятия с детьми по психологической</w:t>
            </w:r>
          </w:p>
          <w:p w14:paraId="020B9B9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подготовке к школе «Скоро в школу»</w:t>
            </w:r>
          </w:p>
        </w:tc>
      </w:tr>
      <w:tr w14:paraId="0FF4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46DB0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</w:tcPr>
          <w:p w14:paraId="0D891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83" w:type="dxa"/>
          </w:tcPr>
          <w:p w14:paraId="002A5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ПМПК. Подготовка документации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педагога-психолога</w:t>
            </w:r>
          </w:p>
        </w:tc>
      </w:tr>
    </w:tbl>
    <w:p w14:paraId="190FEF3B">
      <w:pPr>
        <w:ind w:left="8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6. РАБОТА ПО РЕАЛИЗАЦИИ ЭТНОКУЛЬТУРНОГО РЕГИОНАЛЬНОГО СОСТАВЛЯЮЩЕГО</w:t>
      </w:r>
    </w:p>
    <w:p w14:paraId="078752E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b/>
          <w:color w:val="000000"/>
          <w:lang w:val="ru-RU"/>
        </w:rPr>
      </w:pPr>
    </w:p>
    <w:p w14:paraId="4B31FFD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Задачи:</w:t>
      </w:r>
    </w:p>
    <w:p w14:paraId="56F99BE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b/>
          <w:color w:val="000000"/>
          <w:lang w:val="ru-RU"/>
        </w:rPr>
      </w:pPr>
    </w:p>
    <w:p w14:paraId="3B79A06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 Создавать условия в ДОУ по совершенствованию работы педагогического коллектива при обучении ЭРС в воспитательно-образовательный процесс.</w:t>
      </w:r>
    </w:p>
    <w:p w14:paraId="375A50C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Способствовать формированию толерантности в процессе духовно – нравственного развития личности.</w:t>
      </w:r>
    </w:p>
    <w:p w14:paraId="630F0D8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 Расширять знания и представления педагогов, детей и родителей об истории и культуре народов Поволжья.</w:t>
      </w:r>
    </w:p>
    <w:p w14:paraId="772D065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 Воспитывать у детей интерес и уважение к традициям и культуре народов Поволжья.</w:t>
      </w:r>
    </w:p>
    <w:p w14:paraId="7DC2D27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color w:val="000000"/>
          <w:lang w:val="ru-RU"/>
        </w:rPr>
      </w:pPr>
    </w:p>
    <w:tbl>
      <w:tblPr>
        <w:tblStyle w:val="3"/>
        <w:tblW w:w="101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636"/>
        <w:gridCol w:w="1687"/>
        <w:gridCol w:w="2288"/>
      </w:tblGrid>
      <w:tr w14:paraId="0A8A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0" w:type="dxa"/>
          </w:tcPr>
          <w:p w14:paraId="547AC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921BE9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6" w:type="dxa"/>
          </w:tcPr>
          <w:p w14:paraId="62B0A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87" w:type="dxa"/>
          </w:tcPr>
          <w:p w14:paraId="2FB88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88" w:type="dxa"/>
          </w:tcPr>
          <w:p w14:paraId="7D37358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14:paraId="3BEF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4" w:hRule="atLeast"/>
        </w:trPr>
        <w:tc>
          <w:tcPr>
            <w:tcW w:w="10151" w:type="dxa"/>
            <w:gridSpan w:val="4"/>
          </w:tcPr>
          <w:p w14:paraId="1ABE2641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  <w:p w14:paraId="6559F5EB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782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29D6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66B12A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Обзор журналов и методической литературы на татарском и русском языках </w:t>
            </w:r>
          </w:p>
        </w:tc>
        <w:tc>
          <w:tcPr>
            <w:tcW w:w="1687" w:type="dxa"/>
          </w:tcPr>
          <w:p w14:paraId="163F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88" w:type="dxa"/>
          </w:tcPr>
          <w:p w14:paraId="5108E906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D4E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2322D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33FD3F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татарского и методического уголков, групповых уголков литературой и пособиями и материалами по ЭРС</w:t>
            </w:r>
          </w:p>
        </w:tc>
        <w:tc>
          <w:tcPr>
            <w:tcW w:w="1687" w:type="dxa"/>
          </w:tcPr>
          <w:p w14:paraId="5D9D7886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57328C75">
            <w:pPr>
              <w:ind w:right="31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35E1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5BB3E0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0D6B8D9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687" w:type="dxa"/>
          </w:tcPr>
          <w:p w14:paraId="6D27B9C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5111C5BC">
            <w:pPr>
              <w:ind w:right="31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EC8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39C732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13C04F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методических объединений воспитателей по обучению татарскому и русскому языкам ДОУ </w:t>
            </w:r>
          </w:p>
        </w:tc>
        <w:tc>
          <w:tcPr>
            <w:tcW w:w="1687" w:type="dxa"/>
          </w:tcPr>
          <w:p w14:paraId="46C4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47EDFB7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4EBEA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0151" w:type="dxa"/>
            <w:gridSpan w:val="4"/>
          </w:tcPr>
          <w:p w14:paraId="34BCF5AC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14:paraId="0F9C8524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600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40" w:type="dxa"/>
          </w:tcPr>
          <w:p w14:paraId="65F6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556B6B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 обучения татарскому языку при использовании УМК</w:t>
            </w:r>
          </w:p>
        </w:tc>
        <w:tc>
          <w:tcPr>
            <w:tcW w:w="1687" w:type="dxa"/>
          </w:tcPr>
          <w:p w14:paraId="09970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1D0718E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7C4D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19983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6" w:type="dxa"/>
          </w:tcPr>
          <w:p w14:paraId="5395E317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режимных моментов по  УМК в работе с детьми</w:t>
            </w:r>
          </w:p>
        </w:tc>
        <w:tc>
          <w:tcPr>
            <w:tcW w:w="1687" w:type="dxa"/>
          </w:tcPr>
          <w:p w14:paraId="4D8798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плану </w:t>
            </w:r>
          </w:p>
        </w:tc>
        <w:tc>
          <w:tcPr>
            <w:tcW w:w="2288" w:type="dxa"/>
          </w:tcPr>
          <w:p w14:paraId="161B6C40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14:paraId="148E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0F57E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6" w:type="dxa"/>
          </w:tcPr>
          <w:p w14:paraId="78EEB4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номеров на татарском языке в утренниках, развлечениях, праздниках.</w:t>
            </w:r>
          </w:p>
          <w:p w14:paraId="1924B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687" w:type="dxa"/>
          </w:tcPr>
          <w:p w14:paraId="6113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6121233C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Воспитатель по обучению тат.яз.,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35975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40" w:type="dxa"/>
          </w:tcPr>
          <w:p w14:paraId="0B45E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6" w:type="dxa"/>
          </w:tcPr>
          <w:p w14:paraId="6608FB3E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аудио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приложений в работе с детьми</w:t>
            </w:r>
          </w:p>
        </w:tc>
        <w:tc>
          <w:tcPr>
            <w:tcW w:w="1687" w:type="dxa"/>
          </w:tcPr>
          <w:p w14:paraId="6238E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0A31EA9F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7F0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5" w:hRule="atLeast"/>
        </w:trPr>
        <w:tc>
          <w:tcPr>
            <w:tcW w:w="10151" w:type="dxa"/>
            <w:gridSpan w:val="4"/>
          </w:tcPr>
          <w:p w14:paraId="6EA4FAC9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14:paraId="644F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63856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1BF01B77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</w:t>
            </w:r>
          </w:p>
          <w:p w14:paraId="6B16503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  <w:p w14:paraId="4DAC03D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Разучивание стихотворений</w:t>
            </w:r>
          </w:p>
          <w:p w14:paraId="615CC1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деятельность по произведениям народных сказок и татарских писателей</w:t>
            </w:r>
          </w:p>
        </w:tc>
        <w:tc>
          <w:tcPr>
            <w:tcW w:w="1687" w:type="dxa"/>
          </w:tcPr>
          <w:p w14:paraId="3B1EEE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288" w:type="dxa"/>
          </w:tcPr>
          <w:p w14:paraId="496EC89C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14:paraId="5C63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40" w:type="dxa"/>
          </w:tcPr>
          <w:p w14:paraId="2D9692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6212EE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 урожая» - праздник</w:t>
            </w:r>
          </w:p>
          <w:p w14:paraId="21CF89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группы)</w:t>
            </w:r>
          </w:p>
        </w:tc>
        <w:tc>
          <w:tcPr>
            <w:tcW w:w="1687" w:type="dxa"/>
          </w:tcPr>
          <w:p w14:paraId="7A3E6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14:paraId="6D44115F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14:paraId="6A3DB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0" w:type="dxa"/>
          </w:tcPr>
          <w:p w14:paraId="2508C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5B60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 родного языка</w:t>
            </w:r>
          </w:p>
        </w:tc>
        <w:tc>
          <w:tcPr>
            <w:tcW w:w="1687" w:type="dxa"/>
          </w:tcPr>
          <w:p w14:paraId="3D74B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88" w:type="dxa"/>
          </w:tcPr>
          <w:p w14:paraId="071A8EE0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1FD15EDD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1307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</w:trPr>
        <w:tc>
          <w:tcPr>
            <w:tcW w:w="540" w:type="dxa"/>
          </w:tcPr>
          <w:p w14:paraId="03ECC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465EF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«Карга боткасы»- праздник </w:t>
            </w:r>
          </w:p>
        </w:tc>
        <w:tc>
          <w:tcPr>
            <w:tcW w:w="1687" w:type="dxa"/>
          </w:tcPr>
          <w:p w14:paraId="11733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8" w:type="dxa"/>
          </w:tcPr>
          <w:p w14:paraId="146F505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3829B8E3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Муз.руковод.</w:t>
            </w:r>
          </w:p>
        </w:tc>
      </w:tr>
      <w:tr w14:paraId="43AF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40" w:type="dxa"/>
          </w:tcPr>
          <w:p w14:paraId="6CEDA1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36" w:type="dxa"/>
          </w:tcPr>
          <w:p w14:paraId="5E0FA0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“Шигырь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”-Тукай туган көн</w:t>
            </w:r>
          </w:p>
          <w:p w14:paraId="1F7E1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14:paraId="450E9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67859575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4FE2D7C0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3CF8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40" w:type="dxa"/>
          </w:tcPr>
          <w:p w14:paraId="2F782B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6" w:type="dxa"/>
          </w:tcPr>
          <w:p w14:paraId="200A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выпускных утренниках</w:t>
            </w:r>
          </w:p>
        </w:tc>
        <w:tc>
          <w:tcPr>
            <w:tcW w:w="1687" w:type="dxa"/>
          </w:tcPr>
          <w:p w14:paraId="2E93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88" w:type="dxa"/>
          </w:tcPr>
          <w:p w14:paraId="4C9EA590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6FED0F4D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243C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40" w:type="dxa"/>
          </w:tcPr>
          <w:p w14:paraId="2BB2C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6" w:type="dxa"/>
          </w:tcPr>
          <w:p w14:paraId="674A1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«Сабантуй» - праздник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</w:tc>
        <w:tc>
          <w:tcPr>
            <w:tcW w:w="1687" w:type="dxa"/>
          </w:tcPr>
          <w:p w14:paraId="39C53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88" w:type="dxa"/>
          </w:tcPr>
          <w:p w14:paraId="0A14D6FD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1B10A6B6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4E08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151" w:type="dxa"/>
            <w:gridSpan w:val="4"/>
          </w:tcPr>
          <w:p w14:paraId="312F2F4A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14:paraId="615EE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40" w:type="dxa"/>
          </w:tcPr>
          <w:p w14:paraId="198C99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36" w:type="dxa"/>
          </w:tcPr>
          <w:p w14:paraId="0E6F92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 информационных стендов на двух языках</w:t>
            </w:r>
          </w:p>
        </w:tc>
        <w:tc>
          <w:tcPr>
            <w:tcW w:w="1687" w:type="dxa"/>
          </w:tcPr>
          <w:p w14:paraId="77A68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8" w:type="dxa"/>
          </w:tcPr>
          <w:p w14:paraId="1DC6C983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211446E4">
            <w:pPr>
              <w:ind w:right="3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14:paraId="5AA5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40" w:type="dxa"/>
          </w:tcPr>
          <w:p w14:paraId="08115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36" w:type="dxa"/>
          </w:tcPr>
          <w:p w14:paraId="69A92A04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fldChar w:fldCharType="begin"/>
            </w:r>
            <w:r>
              <w:instrText xml:space="preserve"> HYPERLINK "http://sabyem.ru/?p=11604" \o "Постоянная ссылка на Тирә-юньнең могҗизалары яисә ничек итеп бәләкәчне пөхтәлеккә өйрәтергә?"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tt-RU"/>
              </w:rPr>
              <w:t>Тирә-юньнең могҗизалары яисә ничек итеп бәләкәчне пөхтәлеккә өйрәтергә?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”– консультация</w:t>
            </w:r>
          </w:p>
          <w:p w14:paraId="4B89F6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87" w:type="dxa"/>
          </w:tcPr>
          <w:p w14:paraId="275AA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288" w:type="dxa"/>
          </w:tcPr>
          <w:p w14:paraId="5DBBA713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104B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40" w:type="dxa"/>
          </w:tcPr>
          <w:p w14:paraId="14193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28533F89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«Повышение качества обучения детей татарскому  языку через применение УМК»</w:t>
            </w:r>
          </w:p>
        </w:tc>
        <w:tc>
          <w:tcPr>
            <w:tcW w:w="1687" w:type="dxa"/>
          </w:tcPr>
          <w:p w14:paraId="2F7ED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288" w:type="dxa"/>
          </w:tcPr>
          <w:p w14:paraId="3D40513D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0633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151" w:type="dxa"/>
            <w:gridSpan w:val="4"/>
          </w:tcPr>
          <w:p w14:paraId="7D986E1F">
            <w:pPr>
              <w:ind w:right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14:paraId="4E70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540" w:type="dxa"/>
          </w:tcPr>
          <w:p w14:paraId="1B30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6" w:type="dxa"/>
          </w:tcPr>
          <w:p w14:paraId="74A2E6B5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 Пополнять уголки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жирем Татарстан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дидактическими играми.</w:t>
            </w:r>
          </w:p>
        </w:tc>
        <w:tc>
          <w:tcPr>
            <w:tcW w:w="1687" w:type="dxa"/>
          </w:tcPr>
          <w:p w14:paraId="72CD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8" w:type="dxa"/>
          </w:tcPr>
          <w:p w14:paraId="3709342C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  <w:p w14:paraId="57927D4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4002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43F4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6" w:type="dxa"/>
          </w:tcPr>
          <w:p w14:paraId="62FBFE95">
            <w:pPr>
              <w:pStyle w:val="1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687" w:type="dxa"/>
          </w:tcPr>
          <w:p w14:paraId="2A496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88" w:type="dxa"/>
          </w:tcPr>
          <w:p w14:paraId="75D3A0CB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2FC86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40" w:type="dxa"/>
          </w:tcPr>
          <w:p w14:paraId="3EB9FC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36" w:type="dxa"/>
          </w:tcPr>
          <w:p w14:paraId="5FA13C9A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масок, полумасок к хороводным  и подвижным играм</w:t>
            </w:r>
          </w:p>
        </w:tc>
        <w:tc>
          <w:tcPr>
            <w:tcW w:w="1687" w:type="dxa"/>
          </w:tcPr>
          <w:p w14:paraId="26715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8" w:type="dxa"/>
          </w:tcPr>
          <w:p w14:paraId="55C3E2F9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51D3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540" w:type="dxa"/>
          </w:tcPr>
          <w:p w14:paraId="05D0B9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36" w:type="dxa"/>
          </w:tcPr>
          <w:p w14:paraId="28C800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настольных театров (по программе)</w:t>
            </w:r>
          </w:p>
        </w:tc>
        <w:tc>
          <w:tcPr>
            <w:tcW w:w="1687" w:type="dxa"/>
          </w:tcPr>
          <w:p w14:paraId="43903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88" w:type="dxa"/>
          </w:tcPr>
          <w:p w14:paraId="21EEF548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  <w:tr w14:paraId="64A7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40" w:type="dxa"/>
          </w:tcPr>
          <w:p w14:paraId="000B5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636" w:type="dxa"/>
          </w:tcPr>
          <w:p w14:paraId="51196E79">
            <w:pPr>
              <w:pStyle w:val="17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раздел по художественной литературе, приобрести новые книги для детей</w:t>
            </w:r>
          </w:p>
        </w:tc>
        <w:tc>
          <w:tcPr>
            <w:tcW w:w="1687" w:type="dxa"/>
          </w:tcPr>
          <w:p w14:paraId="70CAB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88" w:type="dxa"/>
          </w:tcPr>
          <w:p w14:paraId="24BF0D8A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по обучению тат.яз.</w:t>
            </w:r>
          </w:p>
        </w:tc>
      </w:tr>
    </w:tbl>
    <w:p w14:paraId="22041BF5">
      <w:pPr>
        <w:contextualSpacing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28C73A34">
      <w:pPr>
        <w:contextualSpacing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6208BA36">
      <w:pPr>
        <w:contextualSpacing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2DAE19B9">
      <w:pPr>
        <w:shd w:val="clear" w:color="auto" w:fill="FFFFFF"/>
        <w:tabs>
          <w:tab w:val="left" w:pos="567"/>
        </w:tabs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>  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ИЗУЧЕНИЕ И КОНТРОЛЬ ДЕЯТЕЛЬНОСТИ МАДОУ</w:t>
      </w:r>
    </w:p>
    <w:p w14:paraId="4FC6D05A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941EB3">
      <w:pPr>
        <w:keepNext w:val="0"/>
        <w:keepLines w:val="0"/>
        <w:pageBreakBefore w:val="0"/>
        <w:widowControl/>
        <w:shd w:val="clear" w:color="auto" w:fill="FFFFFF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совершенствование работы учреждения в целом, выявление уровня реализации годовых и других доминирующих задач</w:t>
      </w:r>
      <w:r>
        <w:rPr>
          <w:rFonts w:ascii="Times New Roman" w:hAnsi="Times New Roman" w:cs="Times New Roman"/>
          <w:iCs/>
          <w:sz w:val="24"/>
          <w:szCs w:val="24"/>
        </w:rPr>
        <w:t> 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деятельности ДОУ</w:t>
      </w:r>
    </w:p>
    <w:p w14:paraId="61E865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580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7.1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Контроль воспитательно-образовательного процесса</w:t>
      </w:r>
    </w:p>
    <w:p w14:paraId="71CE2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Ответственные: Яхина Ф. К., Кириллова Е. А.</w:t>
      </w:r>
    </w:p>
    <w:p w14:paraId="6A7D5340">
      <w:pPr>
        <w:pStyle w:val="17"/>
        <w:ind w:left="10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9"/>
        <w:tblW w:w="101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85"/>
        <w:gridCol w:w="600"/>
        <w:gridCol w:w="615"/>
        <w:gridCol w:w="675"/>
        <w:gridCol w:w="705"/>
        <w:gridCol w:w="600"/>
        <w:gridCol w:w="675"/>
        <w:gridCol w:w="630"/>
        <w:gridCol w:w="615"/>
        <w:gridCol w:w="615"/>
      </w:tblGrid>
      <w:tr w14:paraId="557E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</w:trPr>
        <w:tc>
          <w:tcPr>
            <w:tcW w:w="567" w:type="dxa"/>
          </w:tcPr>
          <w:p w14:paraId="647AAC0B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5" w:type="dxa"/>
          </w:tcPr>
          <w:p w14:paraId="004D0A1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600" w:type="dxa"/>
            <w:textDirection w:val="btLr"/>
          </w:tcPr>
          <w:p w14:paraId="2F78B158">
            <w:pPr>
              <w:widowControl w:val="0"/>
              <w:ind w:right="11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15" w:type="dxa"/>
            <w:textDirection w:val="btLr"/>
          </w:tcPr>
          <w:p w14:paraId="2B0316E6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75" w:type="dxa"/>
            <w:textDirection w:val="btLr"/>
          </w:tcPr>
          <w:p w14:paraId="5A8DC352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5" w:type="dxa"/>
            <w:textDirection w:val="btLr"/>
          </w:tcPr>
          <w:p w14:paraId="40043C6C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0" w:type="dxa"/>
            <w:textDirection w:val="btLr"/>
          </w:tcPr>
          <w:p w14:paraId="533FA267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75" w:type="dxa"/>
            <w:textDirection w:val="btLr"/>
          </w:tcPr>
          <w:p w14:paraId="2F0E52D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30" w:type="dxa"/>
            <w:textDirection w:val="btLr"/>
          </w:tcPr>
          <w:p w14:paraId="754D7DFC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15" w:type="dxa"/>
            <w:textDirection w:val="btLr"/>
          </w:tcPr>
          <w:p w14:paraId="558011D0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15" w:type="dxa"/>
            <w:textDirection w:val="btLr"/>
          </w:tcPr>
          <w:p w14:paraId="0EF11607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1401D33F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7F2E49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DDAC4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20C3DD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EDD8B">
            <w:pPr>
              <w:widowControl w:val="0"/>
              <w:ind w:right="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E710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2D8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</w:tcPr>
          <w:p w14:paraId="24B5D439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Тематический</w:t>
            </w:r>
          </w:p>
        </w:tc>
      </w:tr>
      <w:tr w14:paraId="43B4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BF68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5" w:type="dxa"/>
          </w:tcPr>
          <w:p w14:paraId="1706D5B6">
            <w:pPr>
              <w:widowControl w:val="0"/>
              <w:ind w:firstLine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групп и кабинетов к началу учебного года (итоги рассматриваются на пед.совете № 1)</w:t>
            </w:r>
          </w:p>
        </w:tc>
        <w:tc>
          <w:tcPr>
            <w:tcW w:w="600" w:type="dxa"/>
          </w:tcPr>
          <w:p w14:paraId="66E59E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4D0EC9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0BE09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FB3E8F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64FD4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DE9BE7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5F327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FFE8867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D56E66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15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5163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85" w:type="dxa"/>
          </w:tcPr>
          <w:p w14:paraId="78488196">
            <w:pPr>
              <w:widowControl w:val="0"/>
              <w:autoSpaceDE w:val="0"/>
              <w:autoSpaceDN w:val="0"/>
              <w:ind w:left="102" w:right="34"/>
              <w:jc w:val="both"/>
              <w:outlineLvl w:val="1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u w:color="000000"/>
                <w:shd w:val="clear" w:color="auto" w:fill="FFFFFF"/>
                <w:lang w:val="ru-RU"/>
              </w:rPr>
              <w:t>Эффективность взаимодействия с родителями воспитанников в ДОУ»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u w:color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рассматриваются на пед.совете № 2)</w:t>
            </w:r>
          </w:p>
        </w:tc>
        <w:tc>
          <w:tcPr>
            <w:tcW w:w="600" w:type="dxa"/>
          </w:tcPr>
          <w:p w14:paraId="2B3634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717085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0B0178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32BD4D5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37D62D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7E878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82295D2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227332A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8C9C45E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4A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2FAD5B9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85" w:type="dxa"/>
          </w:tcPr>
          <w:p w14:paraId="7C13A0CA">
            <w:pPr>
              <w:widowControl w:val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hAnsi="Times New Roman" w:eastAsia="Calibri"/>
                <w:b w:val="0"/>
                <w:bCs w:val="0"/>
                <w:sz w:val="24"/>
                <w:szCs w:val="24"/>
                <w:lang w:val="ru-RU"/>
              </w:rPr>
              <w:t>Приобщение детей к здоровому образу жизни через разнообразные формы физкультурно-оздоровительной работы»</w:t>
            </w:r>
            <w:r>
              <w:rPr>
                <w:rFonts w:hint="default" w:ascii="Times New Roman" w:hAnsi="Times New Roman" w:eastAsia="Calibri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(итоги рассматриваются на пед.совете № 3)</w:t>
            </w:r>
          </w:p>
        </w:tc>
        <w:tc>
          <w:tcPr>
            <w:tcW w:w="600" w:type="dxa"/>
          </w:tcPr>
          <w:p w14:paraId="269CC6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2651BC4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2747A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C1AEFD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13D2F4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BD27A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910E8C9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3AE3378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0CF4F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16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500A3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</w:tcPr>
          <w:p w14:paraId="3F83552C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Оперативный</w:t>
            </w:r>
          </w:p>
        </w:tc>
      </w:tr>
      <w:tr w14:paraId="57CF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1864D5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15" w:type="dxa"/>
            <w:gridSpan w:val="10"/>
          </w:tcPr>
          <w:p w14:paraId="4AF688CC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14:paraId="7818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4A97F5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5" w:type="dxa"/>
          </w:tcPr>
          <w:p w14:paraId="4FEEE04B">
            <w:pPr>
              <w:widowControl w:val="0"/>
              <w:spacing w:line="19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Календарное планирование воспитателей</w:t>
            </w:r>
          </w:p>
          <w:p w14:paraId="5C6444F6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групп и специалистов</w:t>
            </w:r>
          </w:p>
          <w:p w14:paraId="2F737E37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28EB38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CE7C8B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4B9EA0CB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36A38078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7DA51A2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3164D44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7CD66A7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155799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75FEAAE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5757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73C1B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5" w:type="dxa"/>
          </w:tcPr>
          <w:p w14:paraId="1EDAF7B2">
            <w:pPr>
              <w:widowControl w:val="0"/>
              <w:spacing w:line="198" w:lineRule="exac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воспитателя к организованной образовательной деятельности</w:t>
            </w:r>
          </w:p>
        </w:tc>
        <w:tc>
          <w:tcPr>
            <w:tcW w:w="600" w:type="dxa"/>
          </w:tcPr>
          <w:p w14:paraId="1C9DA8A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125338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25EA87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46ADD42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CA613C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90C85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B666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49013F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A828B7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BC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77572C5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5" w:type="dxa"/>
            <w:vAlign w:val="bottom"/>
          </w:tcPr>
          <w:p w14:paraId="344F310B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дополнительных услуг</w:t>
            </w:r>
          </w:p>
        </w:tc>
        <w:tc>
          <w:tcPr>
            <w:tcW w:w="600" w:type="dxa"/>
          </w:tcPr>
          <w:p w14:paraId="3998F6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BF1103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5E62D69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4EED01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6F851E0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28A23E8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F4FC9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603D8E4D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6CBC77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10A3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97EAD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5" w:type="dxa"/>
          </w:tcPr>
          <w:p w14:paraId="2DC7B6F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Охрана жизни и здоровья детей</w:t>
            </w:r>
          </w:p>
        </w:tc>
        <w:tc>
          <w:tcPr>
            <w:tcW w:w="600" w:type="dxa"/>
          </w:tcPr>
          <w:p w14:paraId="5685B0A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5D447DD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53A0771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68121F33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0276D233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33346BB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6C64699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E32771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EFC3945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3A53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BE2A3E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5" w:type="dxa"/>
          </w:tcPr>
          <w:p w14:paraId="207DB30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600" w:type="dxa"/>
          </w:tcPr>
          <w:p w14:paraId="57FA253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4F2C4B2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0AE449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7243AF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0D533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9582396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07BFE74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dxa"/>
          </w:tcPr>
          <w:p w14:paraId="308A75C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5" w:type="dxa"/>
          </w:tcPr>
          <w:p w14:paraId="28A7F58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689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E87637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5" w:type="dxa"/>
          </w:tcPr>
          <w:p w14:paraId="1B20D6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двигательного режима дошкольников. Центр двигательной активности</w:t>
            </w:r>
          </w:p>
        </w:tc>
        <w:tc>
          <w:tcPr>
            <w:tcW w:w="600" w:type="dxa"/>
          </w:tcPr>
          <w:p w14:paraId="0B87B7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37A75A2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2800F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7D6B2D09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1207B0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30D94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EFFE5B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BF13476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483CB2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1F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0C8C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5" w:type="dxa"/>
          </w:tcPr>
          <w:p w14:paraId="1B3101C0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Создание условий для развития свободной игровой деятельности</w:t>
            </w:r>
          </w:p>
        </w:tc>
        <w:tc>
          <w:tcPr>
            <w:tcW w:w="600" w:type="dxa"/>
          </w:tcPr>
          <w:p w14:paraId="58BA1D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09906CB5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386F018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74440DC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C60D0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C313E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FBD441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5CA9C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EFACE1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4F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3C33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5" w:type="dxa"/>
          </w:tcPr>
          <w:p w14:paraId="1BDB4502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совместной и самостоятельной деятельности в утренний /вечерний/ отрезок времени</w:t>
            </w:r>
          </w:p>
        </w:tc>
        <w:tc>
          <w:tcPr>
            <w:tcW w:w="600" w:type="dxa"/>
          </w:tcPr>
          <w:p w14:paraId="25E52BC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93BAC39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B59114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51223AE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042E2E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68F26E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4170A5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71B0F9A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FAFE28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0706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58A9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5" w:type="dxa"/>
          </w:tcPr>
          <w:p w14:paraId="2AC92A1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«Социально-</w:t>
            </w:r>
          </w:p>
          <w:p w14:paraId="475E4FD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коммуникативное развитие". Социализация,</w:t>
            </w:r>
          </w:p>
          <w:p w14:paraId="6532798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общения, нравственное воспитание</w:t>
            </w:r>
          </w:p>
        </w:tc>
        <w:tc>
          <w:tcPr>
            <w:tcW w:w="600" w:type="dxa"/>
          </w:tcPr>
          <w:p w14:paraId="23B2EE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2B2D776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5F39E1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54B9DFF0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CC9A1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DCC28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F9C2F45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6C1F7CA1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63DC9E7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BE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78B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5" w:type="dxa"/>
          </w:tcPr>
          <w:p w14:paraId="33021145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ОО "Социально-коммуникативное развитие": </w:t>
            </w:r>
          </w:p>
          <w:p w14:paraId="7BD59BA5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основ  безопасности</w:t>
            </w:r>
          </w:p>
        </w:tc>
        <w:tc>
          <w:tcPr>
            <w:tcW w:w="600" w:type="dxa"/>
          </w:tcPr>
          <w:p w14:paraId="52B5D4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EC93940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B762F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6647EAD2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3AFD4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B1521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5785BE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9FF5EB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744F3DBC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ED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F441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5" w:type="dxa"/>
          </w:tcPr>
          <w:p w14:paraId="3FC62298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"Социально коммуникативное развитие". Воспитание КГН, формирование навыков самообслуживания</w:t>
            </w:r>
          </w:p>
        </w:tc>
        <w:tc>
          <w:tcPr>
            <w:tcW w:w="600" w:type="dxa"/>
          </w:tcPr>
          <w:p w14:paraId="72BCCAD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B0917EF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E4C26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464C3B1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5B164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95DDEE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6C83E32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7B7BF6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7CDF079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E1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0263708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5" w:type="dxa"/>
          </w:tcPr>
          <w:p w14:paraId="2FEC5FA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ОО "Социально коммуникативное развитие".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ХБТ, труд в природе</w:t>
            </w:r>
          </w:p>
        </w:tc>
        <w:tc>
          <w:tcPr>
            <w:tcW w:w="600" w:type="dxa"/>
          </w:tcPr>
          <w:p w14:paraId="07B62D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57AFBC3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3BD90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973324E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228C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1BE92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9C8598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A4DBC85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029B76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01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6E2B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885" w:type="dxa"/>
          </w:tcPr>
          <w:p w14:paraId="10E14F2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"Познавательное развитие".</w:t>
            </w:r>
          </w:p>
          <w:p w14:paraId="618ED83B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600" w:type="dxa"/>
          </w:tcPr>
          <w:p w14:paraId="35FEE2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94E4C6B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9CC5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272DC1C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02D7DB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45EE4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BD6166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8C4F25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5D5E9A5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B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1E71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5" w:type="dxa"/>
          </w:tcPr>
          <w:p w14:paraId="63064E2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"Познавательное развитие". Познавательно-исследовательская деятельность. Центр исследований, ознакомления с миром природы</w:t>
            </w:r>
          </w:p>
        </w:tc>
        <w:tc>
          <w:tcPr>
            <w:tcW w:w="600" w:type="dxa"/>
          </w:tcPr>
          <w:p w14:paraId="4ACB954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37A21F6B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79FFA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757C81B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388939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2A75EF6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4F38B5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5F2C9D4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547477A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31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B46F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5" w:type="dxa"/>
          </w:tcPr>
          <w:p w14:paraId="6B72CCB4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Условия для реализации образовательной области "Познавательное развитие".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сенсорного развития, ФЭМП</w:t>
            </w:r>
          </w:p>
        </w:tc>
        <w:tc>
          <w:tcPr>
            <w:tcW w:w="600" w:type="dxa"/>
          </w:tcPr>
          <w:p w14:paraId="4EF586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38CC270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7D02E3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74F0FE5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4994A5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531B85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810413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2D43C7E9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C30133D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05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72FE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85" w:type="dxa"/>
          </w:tcPr>
          <w:p w14:paraId="5A1A9FEC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 "Речевоеразвитие". Руководство развитием речи врежиме дня</w:t>
            </w:r>
          </w:p>
        </w:tc>
        <w:tc>
          <w:tcPr>
            <w:tcW w:w="600" w:type="dxa"/>
          </w:tcPr>
          <w:p w14:paraId="05CCA65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5A6AC63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D1C42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65956236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202641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0C1F10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B88C49D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8923360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012942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A9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07A55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5" w:type="dxa"/>
            <w:vAlign w:val="bottom"/>
          </w:tcPr>
          <w:p w14:paraId="25EC6B43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</w:t>
            </w:r>
          </w:p>
          <w:p w14:paraId="25977DC1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"Художественно-эстетическое развитие". Центр творчества, Центр конструирования и моделирования</w:t>
            </w:r>
          </w:p>
        </w:tc>
        <w:tc>
          <w:tcPr>
            <w:tcW w:w="600" w:type="dxa"/>
          </w:tcPr>
          <w:p w14:paraId="027877A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B0AD5AD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5BE071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07A4EAC6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60ADE8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0827C6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6136C4F4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B03405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6F4F04CB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A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CC2D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85" w:type="dxa"/>
            <w:vAlign w:val="bottom"/>
          </w:tcPr>
          <w:p w14:paraId="67D01833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ручного труда в группах</w:t>
            </w:r>
          </w:p>
        </w:tc>
        <w:tc>
          <w:tcPr>
            <w:tcW w:w="600" w:type="dxa"/>
          </w:tcPr>
          <w:p w14:paraId="360305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640A7CC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51D34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C3A04CD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7A9B9ED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4654A0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04D49E17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09646430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D37161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34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D0AE5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85" w:type="dxa"/>
            <w:vAlign w:val="bottom"/>
          </w:tcPr>
          <w:p w14:paraId="7CCA97CC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Условия для реализации ОО</w:t>
            </w:r>
          </w:p>
          <w:p w14:paraId="38F7DC52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"Художественно-эстетическое развитие". Музыкально-художественная деятельность врежиме дня</w:t>
            </w:r>
          </w:p>
        </w:tc>
        <w:tc>
          <w:tcPr>
            <w:tcW w:w="600" w:type="dxa"/>
          </w:tcPr>
          <w:p w14:paraId="2CDFE58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28CDDF8D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F21739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4F6B4677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48851B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5D975D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0CE238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502C0FF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5A45340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6B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A004D4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85" w:type="dxa"/>
            <w:vAlign w:val="bottom"/>
          </w:tcPr>
          <w:p w14:paraId="62B41DFF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культурно-досуговой деятельности. Праздники и развлечения</w:t>
            </w:r>
          </w:p>
        </w:tc>
        <w:tc>
          <w:tcPr>
            <w:tcW w:w="600" w:type="dxa"/>
          </w:tcPr>
          <w:p w14:paraId="059C71A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97AB86E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4B3B62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383B8A5A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9E09FB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14179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97A9DD1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BC98C2D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ED20309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38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FDC7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85" w:type="dxa"/>
            <w:vAlign w:val="bottom"/>
          </w:tcPr>
          <w:p w14:paraId="2BFD74F6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Взаимодействие с семьями воспитанников;  оформление и обновление информации в</w:t>
            </w:r>
          </w:p>
          <w:p w14:paraId="6B7CD379">
            <w:pPr>
              <w:widowControl w:val="0"/>
              <w:ind w:firstLine="4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уголке для родителей</w:t>
            </w:r>
          </w:p>
        </w:tc>
        <w:tc>
          <w:tcPr>
            <w:tcW w:w="600" w:type="dxa"/>
          </w:tcPr>
          <w:p w14:paraId="6996124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98A9569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6B9FD4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0C51F77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14:paraId="7277AF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8DD05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16016BC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3F691385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18A534F8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DE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36E1C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5" w:type="dxa"/>
            <w:vAlign w:val="bottom"/>
          </w:tcPr>
          <w:p w14:paraId="68CCA4DE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ООД по физической культуре</w:t>
            </w:r>
          </w:p>
        </w:tc>
        <w:tc>
          <w:tcPr>
            <w:tcW w:w="600" w:type="dxa"/>
          </w:tcPr>
          <w:p w14:paraId="4949B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7B61E1A8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4682E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32282FFC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7CB71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EE4102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F72DE7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20C42764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570C169D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14:paraId="641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4F776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5" w:type="dxa"/>
            <w:vAlign w:val="bottom"/>
          </w:tcPr>
          <w:p w14:paraId="7F7B01B5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для реализации ОО "Физическое развитие". Формирование начальных представлений о ЗОЖ</w:t>
            </w:r>
          </w:p>
        </w:tc>
        <w:tc>
          <w:tcPr>
            <w:tcW w:w="600" w:type="dxa"/>
          </w:tcPr>
          <w:p w14:paraId="3214193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5C63E57F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50635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14:paraId="11E48028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5588D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656282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69CFF5D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44CE057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76F653AE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31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19750E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  <w:vAlign w:val="bottom"/>
          </w:tcPr>
          <w:p w14:paraId="39C3B968">
            <w:pPr>
              <w:widowControl w:val="0"/>
              <w:spacing w:line="197" w:lineRule="exact"/>
              <w:ind w:firstLine="42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  <w:p w14:paraId="04C2988F">
            <w:pPr>
              <w:widowControl w:val="0"/>
              <w:spacing w:line="197" w:lineRule="exact"/>
              <w:ind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III Фронтальный</w:t>
            </w:r>
          </w:p>
          <w:p w14:paraId="29684060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94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E2E83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vAlign w:val="bottom"/>
          </w:tcPr>
          <w:p w14:paraId="2346F856">
            <w:pPr>
              <w:widowControl w:val="0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«Готовность детей подготовительной группы к обучению в школе»</w:t>
            </w:r>
          </w:p>
        </w:tc>
        <w:tc>
          <w:tcPr>
            <w:tcW w:w="600" w:type="dxa"/>
          </w:tcPr>
          <w:p w14:paraId="1DB5722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B5E7387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36AD3F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31D56613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11A8E9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7AC55C3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2D0B6DEB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5939202B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5" w:type="dxa"/>
          </w:tcPr>
          <w:p w14:paraId="4B897C6F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3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67" w:type="dxa"/>
          </w:tcPr>
          <w:p w14:paraId="61BD3F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  <w:vAlign w:val="bottom"/>
          </w:tcPr>
          <w:p w14:paraId="6AD280A8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IV Повторный</w:t>
            </w:r>
          </w:p>
        </w:tc>
      </w:tr>
      <w:tr w14:paraId="3030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7" w:type="dxa"/>
          </w:tcPr>
          <w:p w14:paraId="29497C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vAlign w:val="bottom"/>
          </w:tcPr>
          <w:p w14:paraId="262A8983">
            <w:pPr>
              <w:widowControl w:val="0"/>
              <w:spacing w:line="197" w:lineRule="exact"/>
              <w:ind w:firstLine="42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необходимости, в случае выявления замечаний</w:t>
            </w:r>
          </w:p>
        </w:tc>
        <w:tc>
          <w:tcPr>
            <w:tcW w:w="600" w:type="dxa"/>
          </w:tcPr>
          <w:p w14:paraId="3C0EEEE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9FA21F1">
            <w:pPr>
              <w:widowControl w:val="0"/>
              <w:ind w:hanging="1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613B28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</w:tcPr>
          <w:p w14:paraId="6F02437E">
            <w:pPr>
              <w:widowControl w:val="0"/>
              <w:ind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dxa"/>
          </w:tcPr>
          <w:p w14:paraId="4A3787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</w:tcPr>
          <w:p w14:paraId="190E492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</w:tcPr>
          <w:p w14:paraId="30E0E04A">
            <w:pPr>
              <w:widowControl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63336363">
            <w:pPr>
              <w:widowControl w:val="0"/>
              <w:ind w:hanging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dxa"/>
          </w:tcPr>
          <w:p w14:paraId="471705FA">
            <w:pPr>
              <w:widowControl w:val="0"/>
              <w:ind w:hanging="4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2B77931">
      <w:pPr>
        <w:pStyle w:val="17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FB1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7.2. Систематический контроль</w:t>
      </w:r>
    </w:p>
    <w:p w14:paraId="1C1F25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10084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379"/>
        <w:gridCol w:w="1358"/>
        <w:gridCol w:w="1538"/>
      </w:tblGrid>
      <w:tr w14:paraId="3696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CC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7F23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D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8E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93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45D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E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питания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A1330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2F3E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2F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A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232C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65A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по организации питания в ДОУ, назначение ответственных.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4CFF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FF930">
            <w:pPr>
              <w:pStyle w:val="16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</w:tc>
      </w:tr>
      <w:tr w14:paraId="5FA4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DF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4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Систематический контроль:</w:t>
            </w:r>
          </w:p>
          <w:p w14:paraId="2854DBBA">
            <w:pPr>
              <w:pStyle w:val="17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натуральных норм питания;</w:t>
            </w:r>
          </w:p>
          <w:p w14:paraId="1EFA66B8">
            <w:pPr>
              <w:pStyle w:val="17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культурно -гигиенических навыков у детей разных возрастных групп;</w:t>
            </w:r>
          </w:p>
          <w:p w14:paraId="74E693B9">
            <w:pPr>
              <w:pStyle w:val="17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режима питания и условий приема пищи возрастным требованиям;</w:t>
            </w:r>
          </w:p>
          <w:p w14:paraId="19813F4C">
            <w:pPr>
              <w:pStyle w:val="17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технологических карточек;</w:t>
            </w:r>
          </w:p>
          <w:p w14:paraId="4806BA4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СанПиНа.</w:t>
            </w:r>
          </w:p>
          <w:p w14:paraId="3A18C395">
            <w:pPr>
              <w:pStyle w:val="17"/>
              <w:numPr>
                <w:ilvl w:val="0"/>
                <w:numId w:val="20"/>
              </w:numPr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A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AC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35DA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C4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2314B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Контроль по планирования индивидуальной работы педагогов с детьми в группах</w:t>
            </w:r>
          </w:p>
          <w:p w14:paraId="75D7B5B1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3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E2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Ст. воспитатель </w:t>
            </w:r>
          </w:p>
        </w:tc>
      </w:tr>
    </w:tbl>
    <w:p w14:paraId="1109D50D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9D2E8CD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E04FFC5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5298603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18D49051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1551361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54C2C2B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2E93543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03A4BD2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77BEC0A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6B39A77">
      <w:pPr>
        <w:ind w:firstLine="126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АДМИНИСТРАТИВНО-ХОЗЯЙСТВЕННАЯ РАБОТА</w:t>
      </w:r>
    </w:p>
    <w:p w14:paraId="3721410A">
      <w:pPr>
        <w:ind w:firstLine="1269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p w14:paraId="344ED43B">
      <w:pPr>
        <w:ind w:firstLine="567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>3.1 Организация административно-хозяйственной работы</w:t>
      </w:r>
    </w:p>
    <w:p w14:paraId="03109984">
      <w:pPr>
        <w:ind w:firstLine="567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tbl>
      <w:tblPr>
        <w:tblStyle w:val="9"/>
        <w:tblW w:w="1037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40"/>
        <w:gridCol w:w="2551"/>
        <w:gridCol w:w="3119"/>
      </w:tblGrid>
      <w:tr w14:paraId="4249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3B7584">
            <w:pPr>
              <w:widowControl w:val="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0" w:type="dxa"/>
          </w:tcPr>
          <w:p w14:paraId="4B3802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14:paraId="45A5E538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14:paraId="7988AAF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14:paraId="6663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67" w:type="dxa"/>
          </w:tcPr>
          <w:p w14:paraId="4B1628C3">
            <w:pPr>
              <w:widowControl w:val="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36B53029">
            <w:pPr>
              <w:widowControl w:val="0"/>
              <w:spacing w:before="100" w:beforeAutospacing="1" w:after="100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Подготовка групп к новому учебному году, генеральные уборки.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429CAC0B">
            <w:pPr>
              <w:widowControl w:val="0"/>
              <w:spacing w:before="100" w:beforeAutospacing="1" w:after="100" w:afterAutospacing="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36026828">
            <w:pPr>
              <w:widowControl w:val="0"/>
              <w:spacing w:before="100" w:beforeAutospacing="1" w:after="100" w:afterAutospacing="1"/>
              <w:ind w:left="10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</w:tcPr>
          <w:p w14:paraId="795E8E8F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52ABB369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5D655968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D6D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A3B9AE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vAlign w:val="bottom"/>
          </w:tcPr>
          <w:p w14:paraId="6D84EA6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Субботник по очистке и благоустройству</w:t>
            </w:r>
          </w:p>
          <w:p w14:paraId="37464748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территории детского сада</w:t>
            </w:r>
          </w:p>
          <w:p w14:paraId="6A2F87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B88D1F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119" w:type="dxa"/>
          </w:tcPr>
          <w:p w14:paraId="5E12A0BD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05ECC942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368B992A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51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4DC48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084175B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Подготовка к праздникам. Оформление вестибюлей и групп</w:t>
            </w:r>
          </w:p>
        </w:tc>
        <w:tc>
          <w:tcPr>
            <w:tcW w:w="2551" w:type="dxa"/>
          </w:tcPr>
          <w:p w14:paraId="0683C552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vAlign w:val="bottom"/>
          </w:tcPr>
          <w:p w14:paraId="26C12821">
            <w:pPr>
              <w:widowControl w:val="0"/>
              <w:spacing w:line="242" w:lineRule="exact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Старший</w:t>
            </w:r>
          </w:p>
          <w:p w14:paraId="3D64D459">
            <w:pPr>
              <w:widowControl w:val="0"/>
              <w:jc w:val="both"/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воспитатель,</w:t>
            </w:r>
          </w:p>
          <w:p w14:paraId="7D718C2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зам. зав. по ХЧ, воспитатели</w:t>
            </w:r>
          </w:p>
        </w:tc>
      </w:tr>
      <w:tr w14:paraId="54C5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01D00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14:paraId="0C4C4E5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Благоустройство территории и участков детского сада</w:t>
            </w:r>
          </w:p>
        </w:tc>
        <w:tc>
          <w:tcPr>
            <w:tcW w:w="2551" w:type="dxa"/>
          </w:tcPr>
          <w:p w14:paraId="4845F9A4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090C82D2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Заведующая, </w:t>
            </w:r>
          </w:p>
          <w:p w14:paraId="5CB4309A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зам. зав. по ХЧ,</w:t>
            </w:r>
          </w:p>
          <w:p w14:paraId="756E9F6E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66CEFAA4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A9E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03DC2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14:paraId="3AA03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Приобретение мягкого инвентаря</w:t>
            </w:r>
          </w:p>
        </w:tc>
        <w:tc>
          <w:tcPr>
            <w:tcW w:w="2551" w:type="dxa"/>
          </w:tcPr>
          <w:p w14:paraId="4310748F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3D7F3196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6224F5E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53DB474C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96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5127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</w:tcPr>
          <w:p w14:paraId="5D843E77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Подготовка инвентаря и техники к зимнему периоду</w:t>
            </w:r>
          </w:p>
        </w:tc>
        <w:tc>
          <w:tcPr>
            <w:tcW w:w="2551" w:type="dxa"/>
          </w:tcPr>
          <w:p w14:paraId="247ED7BD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октябрь- ноябрь</w:t>
            </w:r>
          </w:p>
        </w:tc>
        <w:tc>
          <w:tcPr>
            <w:tcW w:w="3119" w:type="dxa"/>
          </w:tcPr>
          <w:p w14:paraId="6EE6AD33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C27AC2C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17411FCF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E82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B39D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</w:tcPr>
          <w:p w14:paraId="5DED18EA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Завоз песчано-соляной смеси</w:t>
            </w:r>
          </w:p>
        </w:tc>
        <w:tc>
          <w:tcPr>
            <w:tcW w:w="2551" w:type="dxa"/>
          </w:tcPr>
          <w:p w14:paraId="1D7E4C33">
            <w:pPr>
              <w:widowControl w:val="0"/>
              <w:ind w:firstLine="4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9" w:type="dxa"/>
          </w:tcPr>
          <w:p w14:paraId="73267252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</w:tc>
      </w:tr>
      <w:tr w14:paraId="3F37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998C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</w:tcPr>
          <w:p w14:paraId="6ED4895A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Чистка крыши от снега</w:t>
            </w:r>
          </w:p>
        </w:tc>
        <w:tc>
          <w:tcPr>
            <w:tcW w:w="2551" w:type="dxa"/>
          </w:tcPr>
          <w:p w14:paraId="1B2BFA7A">
            <w:pPr>
              <w:widowControl w:val="0"/>
              <w:ind w:firstLine="4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119" w:type="dxa"/>
          </w:tcPr>
          <w:p w14:paraId="7E0E374F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1D765F5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721B5E56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EF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CC8FE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</w:tcPr>
          <w:p w14:paraId="379F5B1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Завоз песка и торфа</w:t>
            </w:r>
          </w:p>
        </w:tc>
        <w:tc>
          <w:tcPr>
            <w:tcW w:w="2551" w:type="dxa"/>
          </w:tcPr>
          <w:p w14:paraId="502F3CBC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</w:tcPr>
          <w:p w14:paraId="7724C556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9BFE26A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0910C695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17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3DDE5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</w:tcPr>
          <w:p w14:paraId="5F1126CA">
            <w:pPr>
              <w:widowControl w:val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Акарицидная обработка территории</w:t>
            </w:r>
          </w:p>
        </w:tc>
        <w:tc>
          <w:tcPr>
            <w:tcW w:w="2551" w:type="dxa"/>
          </w:tcPr>
          <w:p w14:paraId="5499269D">
            <w:pPr>
              <w:widowControl w:val="0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май, июль</w:t>
            </w:r>
          </w:p>
        </w:tc>
        <w:tc>
          <w:tcPr>
            <w:tcW w:w="3119" w:type="dxa"/>
          </w:tcPr>
          <w:p w14:paraId="167F6E59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C90B07E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зам. зав. по ХЧ</w:t>
            </w:r>
          </w:p>
          <w:p w14:paraId="4D95CD94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032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9C0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</w:tcPr>
          <w:p w14:paraId="7E3308BE">
            <w:pPr>
              <w:widowControl w:val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Благоустройство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 xml:space="preserve"> территории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color w:val="2C2D2E"/>
                <w:spacing w:val="-1"/>
                <w:sz w:val="24"/>
                <w:szCs w:val="24"/>
                <w:lang w:val="ru-RU" w:eastAsia="ru-RU"/>
              </w:rPr>
              <w:t>участков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val="ru-RU" w:eastAsia="ru-RU"/>
              </w:rPr>
              <w:t>детского сада</w:t>
            </w:r>
          </w:p>
        </w:tc>
        <w:tc>
          <w:tcPr>
            <w:tcW w:w="2551" w:type="dxa"/>
          </w:tcPr>
          <w:p w14:paraId="6518FBA5">
            <w:pPr>
              <w:widowControl w:val="0"/>
              <w:ind w:firstLine="4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lang w:eastAsia="ru-RU"/>
              </w:rPr>
              <w:t>апрель-август</w:t>
            </w:r>
          </w:p>
        </w:tc>
        <w:tc>
          <w:tcPr>
            <w:tcW w:w="3119" w:type="dxa"/>
          </w:tcPr>
          <w:p w14:paraId="29E86E0D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Заведующая, </w:t>
            </w:r>
          </w:p>
          <w:p w14:paraId="02934528">
            <w:pPr>
              <w:widowControl w:val="0"/>
              <w:spacing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зам. зав. по ХЧ, педагоги</w:t>
            </w:r>
          </w:p>
          <w:p w14:paraId="2EC4FFB1">
            <w:pPr>
              <w:widowControl w:val="0"/>
              <w:spacing w:before="100" w:beforeAutospacing="1" w:after="100" w:afterAutospacing="1" w:line="276" w:lineRule="auto"/>
              <w:ind w:left="105" w:right="4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4DFAE8">
      <w:pPr>
        <w:shd w:val="clear" w:color="auto" w:fill="FFFFFF"/>
        <w:spacing w:before="100" w:beforeAutospacing="1" w:after="100" w:afterAutospacing="1"/>
        <w:rPr>
          <w:rFonts w:ascii="Arial" w:hAnsi="Arial" w:eastAsia="Times New Roman" w:cs="Arial"/>
          <w:color w:val="2C2D2E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>Оснащение педагогического процесса</w:t>
      </w:r>
    </w:p>
    <w:tbl>
      <w:tblPr>
        <w:tblStyle w:val="9"/>
        <w:tblW w:w="10573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129"/>
        <w:gridCol w:w="1843"/>
        <w:gridCol w:w="1701"/>
      </w:tblGrid>
      <w:tr w14:paraId="2B95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CF6CD5">
            <w:pPr>
              <w:widowControl w:val="0"/>
              <w:spacing w:before="100" w:beforeAutospacing="1" w:after="100" w:afterAutospacing="1"/>
              <w:ind w:left="105" w:right="22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2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383150C">
            <w:pPr>
              <w:widowControl w:val="0"/>
              <w:spacing w:before="100" w:beforeAutospacing="1" w:after="100" w:afterAutospacing="1"/>
              <w:ind w:left="10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531B567E">
            <w:pPr>
              <w:widowControl w:val="0"/>
              <w:spacing w:before="100" w:beforeAutospacing="1" w:after="100" w:afterAutospacing="1"/>
              <w:ind w:left="105" w:right="6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</w:tcPr>
          <w:p w14:paraId="6CEF087A">
            <w:pPr>
              <w:widowControl w:val="0"/>
              <w:spacing w:before="100" w:beforeAutospacing="1" w:after="100" w:afterAutospacing="1"/>
              <w:ind w:left="10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13D7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9069FB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129" w:type="dxa"/>
          </w:tcPr>
          <w:p w14:paraId="3CC057D1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Методического:</w:t>
            </w:r>
          </w:p>
          <w:p w14:paraId="39E81E68">
            <w:pPr>
              <w:widowControl w:val="0"/>
              <w:spacing w:before="100" w:beforeAutospacing="1" w:after="100" w:afterAutospacing="1"/>
              <w:ind w:left="103" w:right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Продолжать пополнение методического кабинета демонстрационным материалом, методической литературой по ООП МБДОУ, материалами из опыта работы ДОО, района, города, республики), методической литературой в соответствии с ФОП ДО и ФГОС ДО</w:t>
            </w:r>
          </w:p>
        </w:tc>
        <w:tc>
          <w:tcPr>
            <w:tcW w:w="1843" w:type="dxa"/>
          </w:tcPr>
          <w:p w14:paraId="6606C364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1769E0B5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14:paraId="357B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CE0748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29" w:type="dxa"/>
          </w:tcPr>
          <w:p w14:paraId="0679DAE9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Групп:</w:t>
            </w:r>
          </w:p>
          <w:p w14:paraId="3D0649A1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РППС,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обеспечивающей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 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 w:eastAsia="ru-RU"/>
              </w:rPr>
              <w:t>реализацию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ООП МБДОУ в соответствии с ФОП ДО и ФГОС ДО: Продолжать пополнять наглядными пособиями, дидактическими играми, оборудованием по всем пяти образовательным областям ФГОС ДО</w:t>
            </w:r>
          </w:p>
        </w:tc>
        <w:tc>
          <w:tcPr>
            <w:tcW w:w="1843" w:type="dxa"/>
          </w:tcPr>
          <w:p w14:paraId="0C5114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5F327AC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14:paraId="1295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A8FEAE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129" w:type="dxa"/>
          </w:tcPr>
          <w:p w14:paraId="7BB1B2D2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ru-RU" w:eastAsia="ru-RU"/>
              </w:rPr>
              <w:t>физкультурного зала</w:t>
            </w:r>
          </w:p>
          <w:p w14:paraId="58EE592C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в соответствии с ФГОС ДО, Согласно СанПиН 3.1/2.4..3598-20</w:t>
            </w:r>
          </w:p>
        </w:tc>
        <w:tc>
          <w:tcPr>
            <w:tcW w:w="1843" w:type="dxa"/>
          </w:tcPr>
          <w:p w14:paraId="19EBF36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17ABE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воспитатель, инструктор по физической культуре </w:t>
            </w:r>
          </w:p>
        </w:tc>
      </w:tr>
      <w:tr w14:paraId="54A5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2F0747D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29" w:type="dxa"/>
          </w:tcPr>
          <w:p w14:paraId="2C0E557A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музыкальный зал:</w:t>
            </w:r>
          </w:p>
          <w:p w14:paraId="6D9515F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играми, пособиями и оборудованием для музыкального развития</w:t>
            </w:r>
          </w:p>
        </w:tc>
        <w:tc>
          <w:tcPr>
            <w:tcW w:w="1843" w:type="dxa"/>
          </w:tcPr>
          <w:p w14:paraId="438814F4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433AE99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муз.руководитель </w:t>
            </w:r>
          </w:p>
        </w:tc>
      </w:tr>
      <w:tr w14:paraId="3171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5E279B7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129" w:type="dxa"/>
          </w:tcPr>
          <w:p w14:paraId="27705860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по обучению татарскому языку:</w:t>
            </w:r>
          </w:p>
          <w:p w14:paraId="0AFB277A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кабинета методическими новинками, дидактическими материалами УМК по обучению детей двум государственным языкам.</w:t>
            </w:r>
          </w:p>
        </w:tc>
        <w:tc>
          <w:tcPr>
            <w:tcW w:w="1843" w:type="dxa"/>
          </w:tcPr>
          <w:p w14:paraId="612A5582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876D3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воспитатель, воспитатель по  обучению татарского языка </w:t>
            </w:r>
          </w:p>
        </w:tc>
      </w:tr>
      <w:tr w14:paraId="4BBF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0308B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29" w:type="dxa"/>
          </w:tcPr>
          <w:p w14:paraId="6484D365">
            <w:pPr>
              <w:widowControl w:val="0"/>
              <w:spacing w:before="100" w:beforeAutospacing="1" w:after="100" w:afterAutospacing="1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психолога:</w:t>
            </w:r>
          </w:p>
          <w:p w14:paraId="3C91726E">
            <w:pPr>
              <w:widowControl w:val="0"/>
              <w:tabs>
                <w:tab w:val="left" w:pos="360"/>
              </w:tabs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методическими новинками и продолжить изготовление и приобретение пособий и развивающих игр, в соответствии с ФГОС ДО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ФОП ДО</w:t>
            </w:r>
          </w:p>
        </w:tc>
        <w:tc>
          <w:tcPr>
            <w:tcW w:w="1843" w:type="dxa"/>
          </w:tcPr>
          <w:p w14:paraId="4726CC91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52ACCA7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педагог-психолог </w:t>
            </w:r>
          </w:p>
        </w:tc>
      </w:tr>
      <w:tr w14:paraId="653D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54F5675C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6129" w:type="dxa"/>
          </w:tcPr>
          <w:p w14:paraId="682AA8C4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логопедический кабинет:</w:t>
            </w:r>
          </w:p>
          <w:p w14:paraId="411283B2">
            <w:pPr>
              <w:widowControl w:val="0"/>
              <w:spacing w:before="100" w:beforeAutospacing="1" w:after="100" w:afterAutospacing="1"/>
              <w:ind w:left="103" w:right="90"/>
              <w:jc w:val="both"/>
              <w:rPr>
                <w:rFonts w:ascii="Arial" w:hAnsi="Arial" w:eastAsia="Times New Roman" w:cs="Arial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приобретение развивающих игр и пособий, методической литературы в соответствии с ФГОС ДО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 ФАОП 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продолжить изготовление пособий и развивающих игр, продолжить работу по оформлению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логопедического         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кабинета,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 обогащение кабинета раздаточным материалом и</w:t>
            </w:r>
          </w:p>
          <w:p w14:paraId="42BD4B6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картотеки</w:t>
            </w:r>
          </w:p>
        </w:tc>
        <w:tc>
          <w:tcPr>
            <w:tcW w:w="1843" w:type="dxa"/>
          </w:tcPr>
          <w:p w14:paraId="39521D9B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6F4E06A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учитель-логопед </w:t>
            </w:r>
          </w:p>
        </w:tc>
      </w:tr>
      <w:tr w14:paraId="44B8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0DC0C46D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29" w:type="dxa"/>
          </w:tcPr>
          <w:p w14:paraId="7A40C565">
            <w:pPr>
              <w:widowControl w:val="0"/>
              <w:spacing w:before="100" w:beforeAutospacing="1" w:after="100" w:afterAutospacing="1"/>
              <w:ind w:left="103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val="ru-RU" w:eastAsia="ru-RU"/>
              </w:rPr>
              <w:t>Рекреация по ПДД: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пополнение методическими новинками, обогащение фонда дидактических игр</w:t>
            </w:r>
          </w:p>
        </w:tc>
        <w:tc>
          <w:tcPr>
            <w:tcW w:w="1843" w:type="dxa"/>
          </w:tcPr>
          <w:p w14:paraId="0461A3FF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</w:tcPr>
          <w:p w14:paraId="0242AD40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</w:tbl>
    <w:p w14:paraId="3F74255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17FEBA">
      <w:pPr>
        <w:widowControl w:val="0"/>
        <w:ind w:left="18" w:right="342" w:firstLine="567"/>
        <w:rPr>
          <w:rFonts w:ascii="Times New Roman" w:hAnsi="Times New Roman" w:cs="Times New Roman"/>
          <w:sz w:val="24"/>
          <w:szCs w:val="24"/>
        </w:rPr>
      </w:pPr>
    </w:p>
    <w:p w14:paraId="75AF5C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Приложение 1. 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План мероприятий оздоровления детей детского сада № 292на 202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4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-202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учебный год</w:t>
      </w:r>
    </w:p>
    <w:p w14:paraId="3744FB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sz w:val="24"/>
          <w:szCs w:val="24"/>
          <w:lang w:val="ru-RU"/>
        </w:rPr>
      </w:pPr>
    </w:p>
    <w:p w14:paraId="76E74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 xml:space="preserve">Приложение 2.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План подготовки и проведения мероприятий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на летний оздоровительный период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по МАДОУ «Детский сад №292»Ново-Савиновского  района г. Казани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2025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</w:t>
      </w:r>
    </w:p>
    <w:p w14:paraId="3B2A7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</w:pPr>
    </w:p>
    <w:p w14:paraId="5747D5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ascii="Times New Roman" w:hAnsi="Times New Roman" w:eastAsia="Calibri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ru-RU"/>
        </w:rPr>
        <w:t xml:space="preserve">Приложение 3. </w:t>
      </w:r>
      <w:r>
        <w:rPr>
          <w:rFonts w:ascii="Times New Roman" w:hAnsi="Times New Roman" w:eastAsia="Calibri"/>
          <w:sz w:val="24"/>
          <w:szCs w:val="24"/>
          <w:lang w:val="ru-RU"/>
        </w:rPr>
        <w:t>План по реализации преемственности в работе МАДОУ «Детский сад №292» и МБОУ «Средняя школа №43» Ново- Савиновского района г.Казани на 202</w:t>
      </w:r>
      <w:r>
        <w:rPr>
          <w:rFonts w:hint="default" w:ascii="Times New Roman" w:hAnsi="Times New Roman" w:eastAsia="Calibri"/>
          <w:sz w:val="24"/>
          <w:szCs w:val="24"/>
          <w:lang w:val="ru-RU"/>
        </w:rPr>
        <w:t>4</w:t>
      </w:r>
      <w:r>
        <w:rPr>
          <w:rFonts w:ascii="Times New Roman" w:hAnsi="Times New Roman" w:eastAsia="Calibri"/>
          <w:sz w:val="24"/>
          <w:szCs w:val="24"/>
          <w:lang w:val="ru-RU"/>
        </w:rPr>
        <w:t>-202</w:t>
      </w:r>
      <w:r>
        <w:rPr>
          <w:rFonts w:hint="default" w:ascii="Times New Roman" w:hAnsi="Times New Roman" w:eastAsia="Calibri"/>
          <w:sz w:val="24"/>
          <w:szCs w:val="24"/>
          <w:lang w:val="ru-RU"/>
        </w:rPr>
        <w:t>5</w:t>
      </w:r>
      <w:r>
        <w:rPr>
          <w:rFonts w:ascii="Times New Roman" w:hAnsi="Times New Roman" w:eastAsia="Calibri"/>
          <w:sz w:val="24"/>
          <w:szCs w:val="24"/>
          <w:lang w:val="ru-RU"/>
        </w:rPr>
        <w:t xml:space="preserve"> учебный год</w:t>
      </w:r>
    </w:p>
    <w:p w14:paraId="19440812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476C4995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04461299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1748E940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4E7D822D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2C1A515B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7CB24C6E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623AE956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1D7B2A9C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7E8BAD47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0E484F87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4DB3CBA8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0618DD2D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7ED760F4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51B43C1D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0AFCAFF4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5E90B12D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34FD2353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110C1F22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1C62B789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5164049D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706D65D9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39BA94C9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4278DE6A">
      <w:pPr>
        <w:spacing w:after="200"/>
        <w:jc w:val="both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66DE0A69">
      <w:pPr>
        <w:wordWrap w:val="0"/>
        <w:spacing w:after="200"/>
        <w:jc w:val="right"/>
        <w:outlineLvl w:val="0"/>
        <w:rPr>
          <w:rFonts w:ascii="Times New Roman" w:hAnsi="Times New Roman" w:eastAsia="Calibri"/>
          <w:b/>
          <w:bCs/>
          <w:sz w:val="24"/>
          <w:szCs w:val="24"/>
          <w:lang w:val="ru-RU"/>
        </w:rPr>
      </w:pPr>
      <w:r>
        <w:rPr>
          <w:rFonts w:ascii="Times New Roman" w:hAnsi="Times New Roman" w:eastAsia="Calibri"/>
          <w:b/>
          <w:bCs/>
          <w:sz w:val="24"/>
          <w:szCs w:val="24"/>
          <w:lang w:val="ru-RU"/>
        </w:rPr>
        <w:t>Приложение 1</w:t>
      </w:r>
    </w:p>
    <w:p w14:paraId="5EE4E2AF">
      <w:pPr>
        <w:spacing w:after="200"/>
        <w:jc w:val="right"/>
        <w:outlineLvl w:val="0"/>
        <w:rPr>
          <w:rFonts w:ascii="Times New Roman" w:hAnsi="Times New Roman" w:eastAsia="Calibri"/>
          <w:sz w:val="24"/>
          <w:szCs w:val="24"/>
          <w:lang w:val="ru-RU"/>
        </w:rPr>
      </w:pPr>
    </w:p>
    <w:p w14:paraId="0A608EC2">
      <w:pPr>
        <w:spacing w:after="200"/>
        <w:jc w:val="center"/>
        <w:outlineLvl w:val="0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План мероприятий оздоровления детей детского сада № 292</w:t>
      </w:r>
    </w:p>
    <w:p w14:paraId="4099B282">
      <w:pPr>
        <w:spacing w:after="200"/>
        <w:jc w:val="center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на 202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eastAsia="Calibri" w:cs="Times New Roman"/>
          <w:b/>
          <w:sz w:val="24"/>
          <w:szCs w:val="24"/>
        </w:rPr>
        <w:t>-202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учебный год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73"/>
        <w:gridCol w:w="624"/>
        <w:gridCol w:w="3070"/>
        <w:gridCol w:w="2512"/>
        <w:gridCol w:w="2225"/>
      </w:tblGrid>
      <w:tr w14:paraId="5BEF4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4" w:type="dxa"/>
            <w:gridSpan w:val="4"/>
          </w:tcPr>
          <w:p w14:paraId="26C29168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12" w:type="dxa"/>
          </w:tcPr>
          <w:p w14:paraId="6DAE452B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25" w:type="dxa"/>
          </w:tcPr>
          <w:p w14:paraId="09AB3DE7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14:paraId="6167E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B16654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14:paraId="2CE8B5EC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14:paraId="59A8D916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14:paraId="1B8EBDE9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2" w:type="dxa"/>
          </w:tcPr>
          <w:p w14:paraId="09095E57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25" w:type="dxa"/>
          </w:tcPr>
          <w:p w14:paraId="3E3319B5"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6</w:t>
            </w:r>
          </w:p>
        </w:tc>
      </w:tr>
      <w:tr w14:paraId="38093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extDirection w:val="btLr"/>
          </w:tcPr>
          <w:p w14:paraId="7829BE7D">
            <w:pPr>
              <w:ind w:left="113" w:right="113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Работа с детьми</w:t>
            </w:r>
          </w:p>
        </w:tc>
        <w:tc>
          <w:tcPr>
            <w:tcW w:w="573" w:type="dxa"/>
            <w:vMerge w:val="restart"/>
            <w:textDirection w:val="btLr"/>
          </w:tcPr>
          <w:p w14:paraId="2B9877D4">
            <w:pPr>
              <w:ind w:left="113" w:right="113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Общие методы</w:t>
            </w:r>
          </w:p>
        </w:tc>
        <w:tc>
          <w:tcPr>
            <w:tcW w:w="624" w:type="dxa"/>
          </w:tcPr>
          <w:p w14:paraId="6F472C9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14:paraId="3445A051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Утренний прием на свежем воздухе</w:t>
            </w:r>
          </w:p>
        </w:tc>
        <w:tc>
          <w:tcPr>
            <w:tcW w:w="2512" w:type="dxa"/>
          </w:tcPr>
          <w:p w14:paraId="6D7FC43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225" w:type="dxa"/>
          </w:tcPr>
          <w:p w14:paraId="7166774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всех групп</w:t>
            </w:r>
          </w:p>
        </w:tc>
      </w:tr>
      <w:tr w14:paraId="5166E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53629FC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096FCE9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9B3301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14:paraId="3598B944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Ежедневные двух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разовые прогулки при любой погоде (температура воз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духа не ниже 15 градусов)</w:t>
            </w:r>
          </w:p>
        </w:tc>
        <w:tc>
          <w:tcPr>
            <w:tcW w:w="2512" w:type="dxa"/>
          </w:tcPr>
          <w:p w14:paraId="41F5568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59BF714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старших групп</w:t>
            </w:r>
          </w:p>
        </w:tc>
      </w:tr>
      <w:tr w14:paraId="14011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3F14BA1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5F151FF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70B7E8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14:paraId="59A85AA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утрен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ней гимнастики , пробежки</w:t>
            </w:r>
          </w:p>
        </w:tc>
        <w:tc>
          <w:tcPr>
            <w:tcW w:w="2512" w:type="dxa"/>
          </w:tcPr>
          <w:p w14:paraId="4BB9180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8BBBE2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воспитатель.</w:t>
            </w:r>
          </w:p>
        </w:tc>
      </w:tr>
      <w:tr w14:paraId="390DD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1F844B3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4FC44CC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2ED6BC6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14:paraId="1A414A74">
            <w:pPr>
              <w:shd w:val="clear" w:color="auto" w:fill="FFFFFF"/>
              <w:spacing w:before="62"/>
              <w:ind w:left="5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Облегчённая одеж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да детей в группах</w:t>
            </w:r>
          </w:p>
          <w:p w14:paraId="1638848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776A06F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897781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14:paraId="050E4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1736C55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4D5925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4AD428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14:paraId="29AA5538">
            <w:pPr>
              <w:shd w:val="clear" w:color="auto" w:fill="FFFFFF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Проветривание по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мещений групп по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графику</w:t>
            </w:r>
          </w:p>
          <w:p w14:paraId="06F829F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3A849C1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29F2489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1CB18BE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24672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75C5F5F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A2BC96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3830E5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14:paraId="4484AB26">
            <w:pPr>
              <w:shd w:val="clear" w:color="auto" w:fill="FFFFFF"/>
              <w:ind w:right="206" w:firstLine="38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Умывание детей с постоянным пони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жением температу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ры воды от 28 гра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дусов до 20 граду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сов</w:t>
            </w:r>
          </w:p>
        </w:tc>
        <w:tc>
          <w:tcPr>
            <w:tcW w:w="2512" w:type="dxa"/>
          </w:tcPr>
          <w:p w14:paraId="260F896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4B8967E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4AC8441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070F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690E1A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DF64F6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B97C8D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14:paraId="5CB0D6B9">
            <w:pPr>
              <w:shd w:val="clear" w:color="auto" w:fill="FFFFFF"/>
              <w:ind w:left="62" w:right="38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 xml:space="preserve">Витаминизация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третьих блюд</w:t>
            </w:r>
          </w:p>
          <w:p w14:paraId="145C6506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05064FA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AB2C9E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19A2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3B5946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2EB70E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E3FE15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</w:t>
            </w:r>
          </w:p>
        </w:tc>
        <w:tc>
          <w:tcPr>
            <w:tcW w:w="3070" w:type="dxa"/>
          </w:tcPr>
          <w:p w14:paraId="75E268C2">
            <w:pPr>
              <w:shd w:val="clear" w:color="auto" w:fill="FFFFFF"/>
              <w:ind w:left="82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Кварцевание спаль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ных и игровых по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мещений, туалет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ных комнат</w:t>
            </w:r>
          </w:p>
          <w:p w14:paraId="6BD3E2EC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14:paraId="5BB5EEB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99C0AA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1C842FA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1134C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3F393C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9E93A2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0E72A4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</w:t>
            </w:r>
          </w:p>
        </w:tc>
        <w:tc>
          <w:tcPr>
            <w:tcW w:w="3070" w:type="dxa"/>
          </w:tcPr>
          <w:p w14:paraId="2E2F14A0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Контроль за физи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ческим воспитани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ем. Закрепление правильной осанки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и профилактика 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>плоскостопия.</w:t>
            </w:r>
          </w:p>
        </w:tc>
        <w:tc>
          <w:tcPr>
            <w:tcW w:w="2512" w:type="dxa"/>
          </w:tcPr>
          <w:p w14:paraId="21FFA61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326D853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 и воспитатель</w:t>
            </w:r>
          </w:p>
        </w:tc>
      </w:tr>
      <w:tr w14:paraId="58981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E9E22E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22BCE67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2B0B8DF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3070" w:type="dxa"/>
          </w:tcPr>
          <w:p w14:paraId="6087819C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Контроль за темпе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ратурным режимом,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 воздушным 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жимом, режимом дня, за санитарным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состоянием в груп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пах, за световым режимом</w:t>
            </w:r>
          </w:p>
          <w:p w14:paraId="40477F2D">
            <w:pP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14:paraId="64508A8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3D26237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DA20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nil"/>
            </w:tcBorders>
          </w:tcPr>
          <w:p w14:paraId="5D80721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  <w:tcBorders>
              <w:top w:val="nil"/>
            </w:tcBorders>
            <w:textDirection w:val="btLr"/>
          </w:tcPr>
          <w:p w14:paraId="15D568A7">
            <w:pPr>
              <w:ind w:left="113" w:right="113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Специальные методы</w:t>
            </w:r>
          </w:p>
        </w:tc>
        <w:tc>
          <w:tcPr>
            <w:tcW w:w="624" w:type="dxa"/>
          </w:tcPr>
          <w:p w14:paraId="7ACE9A0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3070" w:type="dxa"/>
          </w:tcPr>
          <w:p w14:paraId="6DEA79A5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Босохождение</w:t>
            </w:r>
          </w:p>
        </w:tc>
        <w:tc>
          <w:tcPr>
            <w:tcW w:w="2512" w:type="dxa"/>
          </w:tcPr>
          <w:p w14:paraId="67B9331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225" w:type="dxa"/>
          </w:tcPr>
          <w:p w14:paraId="5277C24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6326EC5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58416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760B2E1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C421A8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1E8940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3070" w:type="dxa"/>
          </w:tcPr>
          <w:p w14:paraId="74D4172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Солнечные ванны</w:t>
            </w:r>
          </w:p>
        </w:tc>
        <w:tc>
          <w:tcPr>
            <w:tcW w:w="2512" w:type="dxa"/>
          </w:tcPr>
          <w:p w14:paraId="4082AE0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Май-август</w:t>
            </w:r>
          </w:p>
        </w:tc>
        <w:tc>
          <w:tcPr>
            <w:tcW w:w="2225" w:type="dxa"/>
          </w:tcPr>
          <w:p w14:paraId="375E2C8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2DA388C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C596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F2D6348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5683467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801E47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3070" w:type="dxa"/>
          </w:tcPr>
          <w:p w14:paraId="23A3AC1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Полоскание полости рта (ясли) и горла (сад) кипячёной водой</w:t>
            </w:r>
          </w:p>
        </w:tc>
        <w:tc>
          <w:tcPr>
            <w:tcW w:w="2512" w:type="dxa"/>
          </w:tcPr>
          <w:p w14:paraId="2DF2D0B6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Сентябрь - октябрь, декабрь - январь, март - апрель</w:t>
            </w:r>
          </w:p>
        </w:tc>
        <w:tc>
          <w:tcPr>
            <w:tcW w:w="2225" w:type="dxa"/>
          </w:tcPr>
          <w:p w14:paraId="76B4E2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6834FDC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FA96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312602D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6784E5E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504F00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3070" w:type="dxa"/>
          </w:tcPr>
          <w:p w14:paraId="1652F1C2">
            <w:pPr>
              <w:shd w:val="clear" w:color="auto" w:fill="FFFFFF"/>
              <w:ind w:left="19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Витаминотерапия: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 аскорби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новая кислота</w:t>
            </w:r>
          </w:p>
        </w:tc>
        <w:tc>
          <w:tcPr>
            <w:tcW w:w="2512" w:type="dxa"/>
          </w:tcPr>
          <w:p w14:paraId="643E6205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Октябрь, </w:t>
            </w:r>
          </w:p>
          <w:p w14:paraId="12686E38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 xml:space="preserve">декабрь, март </w:t>
            </w:r>
          </w:p>
        </w:tc>
        <w:tc>
          <w:tcPr>
            <w:tcW w:w="2225" w:type="dxa"/>
          </w:tcPr>
          <w:p w14:paraId="196D995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C03D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0144161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683763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6D790D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3070" w:type="dxa"/>
          </w:tcPr>
          <w:p w14:paraId="15E825DA">
            <w:pPr>
              <w:shd w:val="clear" w:color="auto" w:fill="FFFFFF"/>
              <w:ind w:left="1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Ароматерапия (чес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нок, лук)</w:t>
            </w:r>
          </w:p>
        </w:tc>
        <w:tc>
          <w:tcPr>
            <w:tcW w:w="2512" w:type="dxa"/>
          </w:tcPr>
          <w:p w14:paraId="7787499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Октябрь - декабрь, январь - март</w:t>
            </w:r>
          </w:p>
        </w:tc>
        <w:tc>
          <w:tcPr>
            <w:tcW w:w="2225" w:type="dxa"/>
          </w:tcPr>
          <w:p w14:paraId="6ABE200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4DE2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567" w:type="dxa"/>
            <w:vMerge w:val="continue"/>
          </w:tcPr>
          <w:p w14:paraId="3C18FD0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2783231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E762B2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3070" w:type="dxa"/>
          </w:tcPr>
          <w:p w14:paraId="145E9557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Лекарственная 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рапия:</w:t>
            </w:r>
          </w:p>
          <w:p w14:paraId="543AEFB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оксолиновая мазь,</w:t>
            </w:r>
          </w:p>
          <w:p w14:paraId="22FDA66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7FE5F0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7F1075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299FDAD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прививки от грип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па</w:t>
            </w:r>
          </w:p>
        </w:tc>
        <w:tc>
          <w:tcPr>
            <w:tcW w:w="2512" w:type="dxa"/>
          </w:tcPr>
          <w:p w14:paraId="6166C17B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Период повышенной заболеваемости</w:t>
            </w:r>
          </w:p>
          <w:p w14:paraId="2627DF3C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(октябрь-декабрь)</w:t>
            </w:r>
          </w:p>
          <w:p w14:paraId="79802C98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Подготовительный период  к гриппу </w:t>
            </w:r>
          </w:p>
        </w:tc>
        <w:tc>
          <w:tcPr>
            <w:tcW w:w="2225" w:type="dxa"/>
          </w:tcPr>
          <w:p w14:paraId="6734F50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40BF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EEBF9A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EEA34D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E04B97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3070" w:type="dxa"/>
          </w:tcPr>
          <w:p w14:paraId="0535B5F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Усиление санэпидрежима</w:t>
            </w:r>
          </w:p>
        </w:tc>
        <w:tc>
          <w:tcPr>
            <w:tcW w:w="2512" w:type="dxa"/>
          </w:tcPr>
          <w:p w14:paraId="6B0ECD9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Октябрь - декабрь, январь - март</w:t>
            </w:r>
          </w:p>
        </w:tc>
        <w:tc>
          <w:tcPr>
            <w:tcW w:w="2225" w:type="dxa"/>
          </w:tcPr>
          <w:p w14:paraId="1156DBC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7D41DA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Помощники воспитателей</w:t>
            </w:r>
          </w:p>
        </w:tc>
      </w:tr>
      <w:tr w14:paraId="49E24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AE34BF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0E8FB5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85F092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3070" w:type="dxa"/>
          </w:tcPr>
          <w:p w14:paraId="67D4DFBE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512" w:type="dxa"/>
          </w:tcPr>
          <w:p w14:paraId="458A69B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25" w:type="dxa"/>
          </w:tcPr>
          <w:p w14:paraId="754E756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0A29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4E87D494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BA3415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107AE7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3070" w:type="dxa"/>
          </w:tcPr>
          <w:p w14:paraId="26F6A89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Осмотр детей на педикулез и гриб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ковые заболевания</w:t>
            </w:r>
          </w:p>
        </w:tc>
        <w:tc>
          <w:tcPr>
            <w:tcW w:w="2512" w:type="dxa"/>
          </w:tcPr>
          <w:p w14:paraId="0AB4DAE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A191D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2415B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4DF382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0ED9C2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7991CDA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3070" w:type="dxa"/>
          </w:tcPr>
          <w:p w14:paraId="5C73A51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Обследование на энтеробиоз</w:t>
            </w:r>
          </w:p>
        </w:tc>
        <w:tc>
          <w:tcPr>
            <w:tcW w:w="2512" w:type="dxa"/>
          </w:tcPr>
          <w:p w14:paraId="76612C67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14:paraId="5C5CAC3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8F9B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5F42FA2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F03D7B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BF86FC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</w:t>
            </w:r>
          </w:p>
        </w:tc>
        <w:tc>
          <w:tcPr>
            <w:tcW w:w="3070" w:type="dxa"/>
          </w:tcPr>
          <w:p w14:paraId="4804133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Работа с детьми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 диспансерной груп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пы</w:t>
            </w:r>
          </w:p>
        </w:tc>
        <w:tc>
          <w:tcPr>
            <w:tcW w:w="2512" w:type="dxa"/>
          </w:tcPr>
          <w:p w14:paraId="06D15AA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232A14C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2050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567" w:type="dxa"/>
          </w:tcPr>
          <w:p w14:paraId="0497EADA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320B0C2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814621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  <w:tc>
          <w:tcPr>
            <w:tcW w:w="3070" w:type="dxa"/>
          </w:tcPr>
          <w:p w14:paraId="07359C50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</w:rPr>
              <w:t>Профилактические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прививки</w:t>
            </w:r>
          </w:p>
        </w:tc>
        <w:tc>
          <w:tcPr>
            <w:tcW w:w="2512" w:type="dxa"/>
          </w:tcPr>
          <w:p w14:paraId="6A7305B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6D6897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Старшая медсестра проводит в доу</w:t>
            </w:r>
          </w:p>
        </w:tc>
      </w:tr>
      <w:tr w14:paraId="41950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67" w:type="dxa"/>
            <w:textDirection w:val="btLr"/>
          </w:tcPr>
          <w:p w14:paraId="0E1591F7">
            <w:pPr>
              <w:ind w:left="113" w:right="11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Работа с кадрам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573" w:type="dxa"/>
          </w:tcPr>
          <w:p w14:paraId="3DE35B3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C5AC47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</w:t>
            </w:r>
          </w:p>
        </w:tc>
        <w:tc>
          <w:tcPr>
            <w:tcW w:w="3070" w:type="dxa"/>
          </w:tcPr>
          <w:p w14:paraId="44544C54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Проведение беседы:</w:t>
            </w:r>
          </w:p>
          <w:p w14:paraId="6F9543BF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- с поварами по</w:t>
            </w:r>
          </w:p>
          <w:p w14:paraId="2BF6E9D4">
            <w:pPr>
              <w:shd w:val="clear" w:color="auto" w:fill="FFFFFF"/>
              <w:ind w:right="29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санитарно-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гигиеническим нор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мам и правилам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кухне:</w:t>
            </w:r>
          </w:p>
          <w:p w14:paraId="59692279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- с помощниками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воспитателей по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санитарно-гигиени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ческим нормам и правилам получе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ния и раздачи пи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щи, мытья посуды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уборки групп;</w:t>
            </w:r>
          </w:p>
          <w:p w14:paraId="45E48532">
            <w:pPr>
              <w:shd w:val="clear" w:color="auto" w:fill="FFFFFF"/>
              <w:ind w:left="5" w:right="15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- с воспитателями о 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соблюдении санитарно-гигиениче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ских норм при иг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рах, занятиях, про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гулках и сне детей; правила оказания первой медицин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ской помощи детям при травмах, отрав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>лениях, кровотече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ниях, обмороке и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 xml:space="preserve">других неотложных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состояниях</w:t>
            </w:r>
          </w:p>
        </w:tc>
        <w:tc>
          <w:tcPr>
            <w:tcW w:w="2512" w:type="dxa"/>
          </w:tcPr>
          <w:p w14:paraId="5E98025D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3E9675EA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16015FD3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31C35159">
            <w:pPr>
              <w:shd w:val="clear" w:color="auto" w:fill="FFFFFF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207A14E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2 раза в 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сяц</w:t>
            </w:r>
          </w:p>
          <w:p w14:paraId="782F2323">
            <w:pPr>
              <w:shd w:val="clear" w:color="auto" w:fill="FFFFFF"/>
              <w:ind w:left="5"/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</w:pPr>
          </w:p>
          <w:p w14:paraId="441B3952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2 раза в ме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сяц</w:t>
            </w:r>
          </w:p>
          <w:p w14:paraId="4B6957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6FFD3D8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FC8FCA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C879F85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42AD654D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394F3B6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  <w:p w14:paraId="748E237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25" w:type="dxa"/>
          </w:tcPr>
          <w:p w14:paraId="3D489F8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6527B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184FBB3F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31DEEB7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A92FBB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</w:t>
            </w:r>
          </w:p>
        </w:tc>
        <w:tc>
          <w:tcPr>
            <w:tcW w:w="3070" w:type="dxa"/>
          </w:tcPr>
          <w:p w14:paraId="010811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 xml:space="preserve">Консультация для 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технического пер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сонала:</w:t>
            </w:r>
          </w:p>
          <w:p w14:paraId="424F74FD">
            <w:pPr>
              <w:shd w:val="clear" w:color="auto" w:fill="FFFFFF"/>
              <w:ind w:left="5" w:right="226" w:hanging="34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ru-RU"/>
              </w:rPr>
              <w:t xml:space="preserve">- воздушный режим и его значение для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здоровья детей, </w:t>
            </w:r>
          </w:p>
          <w:p w14:paraId="507F8610">
            <w:pPr>
              <w:shd w:val="clear" w:color="auto" w:fill="FFFFFF"/>
              <w:ind w:left="5" w:right="226" w:hanging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 воспитание куль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турно-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>гигиенических на</w:t>
            </w:r>
            <w:r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выков</w:t>
            </w:r>
          </w:p>
        </w:tc>
        <w:tc>
          <w:tcPr>
            <w:tcW w:w="2512" w:type="dxa"/>
          </w:tcPr>
          <w:p w14:paraId="42E00E4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FD9A2E4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D051F16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Октябрь </w:t>
            </w:r>
          </w:p>
          <w:p w14:paraId="2537E412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E18258C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4D3967E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F7291B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14:paraId="4F0A014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727C353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32CA74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5E62100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E0CEF9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766DDA8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</w:tc>
      </w:tr>
      <w:tr w14:paraId="0ACF0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8150F7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6A800C3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C977A3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</w:t>
            </w:r>
          </w:p>
        </w:tc>
        <w:tc>
          <w:tcPr>
            <w:tcW w:w="3070" w:type="dxa"/>
          </w:tcPr>
          <w:p w14:paraId="763BBA6B">
            <w:pPr>
              <w:shd w:val="clear" w:color="auto" w:fill="FFFFFF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highlight w:val="none"/>
                <w:lang w:val="ru-RU"/>
              </w:rPr>
              <w:t xml:space="preserve">Педсовет на тему </w:t>
            </w:r>
            <w:r>
              <w:rPr>
                <w:rFonts w:hint="default" w:ascii="Times New Roman" w:hAnsi="Times New Roman" w:eastAsia="Calibri" w:cs="Times New Roman"/>
                <w:spacing w:val="-2"/>
                <w:sz w:val="24"/>
                <w:szCs w:val="24"/>
                <w:highlight w:val="none"/>
                <w:lang w:val="ru-RU"/>
              </w:rPr>
              <w:t>«</w:t>
            </w:r>
            <w:r>
              <w:rPr>
                <w:rFonts w:ascii="Times New Roman" w:hAnsi="Times New Roman" w:eastAsia="Calibri"/>
                <w:b w:val="0"/>
                <w:bCs/>
                <w:sz w:val="24"/>
                <w:szCs w:val="24"/>
                <w:highlight w:val="none"/>
                <w:lang w:val="ru-RU"/>
              </w:rPr>
              <w:t>Приобщение детей к здоровому образу жизни через разнообразные формы физкультурно-оздоровительной работы</w:t>
            </w:r>
            <w:r>
              <w:rPr>
                <w:rFonts w:hint="default" w:ascii="Times New Roman" w:hAnsi="Times New Roman" w:eastAsia="Calibri"/>
                <w:b w:val="0"/>
                <w:bCs/>
                <w:sz w:val="24"/>
                <w:szCs w:val="24"/>
                <w:highlight w:val="none"/>
                <w:lang w:val="ru-RU"/>
              </w:rPr>
              <w:t>»</w:t>
            </w:r>
          </w:p>
        </w:tc>
        <w:tc>
          <w:tcPr>
            <w:tcW w:w="2512" w:type="dxa"/>
          </w:tcPr>
          <w:p w14:paraId="3B1382A8">
            <w:pPr>
              <w:shd w:val="clear" w:color="auto" w:fill="FFFFFF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25" w:type="dxa"/>
          </w:tcPr>
          <w:p w14:paraId="6DAB938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14:paraId="28BC3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restart"/>
          </w:tcPr>
          <w:p w14:paraId="59F7BC5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08EB451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356AC2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</w:t>
            </w:r>
          </w:p>
        </w:tc>
        <w:tc>
          <w:tcPr>
            <w:tcW w:w="3070" w:type="dxa"/>
          </w:tcPr>
          <w:p w14:paraId="226788E6">
            <w:pPr>
              <w:shd w:val="clear" w:color="auto" w:fill="FFFFFF"/>
              <w:ind w:left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Совещание при за</w:t>
            </w:r>
            <w:r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ru-RU"/>
              </w:rPr>
              <w:t xml:space="preserve">ведующим: «Анализ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заболеваемости»</w:t>
            </w:r>
          </w:p>
        </w:tc>
        <w:tc>
          <w:tcPr>
            <w:tcW w:w="2512" w:type="dxa"/>
          </w:tcPr>
          <w:p w14:paraId="6DBCEC3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2225" w:type="dxa"/>
          </w:tcPr>
          <w:p w14:paraId="007F2EB8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</w:tc>
      </w:tr>
      <w:tr w14:paraId="4C15C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02C3AF97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03F4555F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C95915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</w:t>
            </w:r>
          </w:p>
        </w:tc>
        <w:tc>
          <w:tcPr>
            <w:tcW w:w="3070" w:type="dxa"/>
          </w:tcPr>
          <w:p w14:paraId="1BF0D72C">
            <w:pPr>
              <w:shd w:val="clear" w:color="auto" w:fill="FFFFFF"/>
              <w:ind w:left="14" w:right="14" w:firstLine="10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ru-RU"/>
              </w:rPr>
              <w:t>Контроль «Организация закаливающих процедур в летний период.</w:t>
            </w:r>
          </w:p>
        </w:tc>
        <w:tc>
          <w:tcPr>
            <w:tcW w:w="2512" w:type="dxa"/>
          </w:tcPr>
          <w:p w14:paraId="63AD646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Май - август</w:t>
            </w:r>
          </w:p>
        </w:tc>
        <w:tc>
          <w:tcPr>
            <w:tcW w:w="2225" w:type="dxa"/>
          </w:tcPr>
          <w:p w14:paraId="74E1A7D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Заведующий</w:t>
            </w:r>
          </w:p>
          <w:p w14:paraId="6F5D748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14:paraId="451AC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567" w:type="dxa"/>
            <w:vMerge w:val="continue"/>
          </w:tcPr>
          <w:p w14:paraId="08F7D371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1307FB2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565E7B7E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</w:t>
            </w:r>
          </w:p>
        </w:tc>
        <w:tc>
          <w:tcPr>
            <w:tcW w:w="3070" w:type="dxa"/>
          </w:tcPr>
          <w:p w14:paraId="3F5A2851">
            <w:pPr>
              <w:shd w:val="clear" w:color="auto" w:fill="FFFFFF"/>
              <w:ind w:left="24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t>Контроль за медосмотром сотрудни</w:t>
            </w:r>
            <w:r>
              <w:rPr>
                <w:rFonts w:ascii="Times New Roman" w:hAnsi="Times New Roman" w:eastAsia="Calibri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ков</w:t>
            </w:r>
          </w:p>
        </w:tc>
        <w:tc>
          <w:tcPr>
            <w:tcW w:w="2512" w:type="dxa"/>
          </w:tcPr>
          <w:p w14:paraId="187B912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 раз в год.</w:t>
            </w:r>
          </w:p>
        </w:tc>
        <w:tc>
          <w:tcPr>
            <w:tcW w:w="2225" w:type="dxa"/>
          </w:tcPr>
          <w:p w14:paraId="3F7A81F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19B4A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2AC6DA7A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4548770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C00FCF1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</w:t>
            </w:r>
          </w:p>
        </w:tc>
        <w:tc>
          <w:tcPr>
            <w:tcW w:w="3070" w:type="dxa"/>
          </w:tcPr>
          <w:p w14:paraId="23F2300A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Оформление информационных ли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стков ширм на тему:</w:t>
            </w:r>
          </w:p>
          <w:p w14:paraId="5502AF63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инфекционные заболевания;</w:t>
            </w:r>
          </w:p>
          <w:p w14:paraId="3DC1247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лечение без ле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карств;</w:t>
            </w:r>
          </w:p>
          <w:p w14:paraId="4E03C7C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- физическое вос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питание малышей</w:t>
            </w:r>
          </w:p>
        </w:tc>
        <w:tc>
          <w:tcPr>
            <w:tcW w:w="2512" w:type="dxa"/>
          </w:tcPr>
          <w:p w14:paraId="078A6A2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09EA4C96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  <w:p w14:paraId="1418E310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0CBD2BC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7DF10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64E17F6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33228F54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B2FB3FA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33</w:t>
            </w:r>
          </w:p>
        </w:tc>
        <w:tc>
          <w:tcPr>
            <w:tcW w:w="3070" w:type="dxa"/>
          </w:tcPr>
          <w:p w14:paraId="5422177B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 для родителей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     на     тему: «Здоровый       ребё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нок»</w:t>
            </w:r>
          </w:p>
        </w:tc>
        <w:tc>
          <w:tcPr>
            <w:tcW w:w="2512" w:type="dxa"/>
          </w:tcPr>
          <w:p w14:paraId="33A57CC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сентябрь и апрель</w:t>
            </w:r>
          </w:p>
        </w:tc>
        <w:tc>
          <w:tcPr>
            <w:tcW w:w="2225" w:type="dxa"/>
          </w:tcPr>
          <w:p w14:paraId="10EEE845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Воспитатели</w:t>
            </w:r>
          </w:p>
          <w:p w14:paraId="4B3944D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</w:tc>
      </w:tr>
      <w:tr w14:paraId="4EF9A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7" w:type="dxa"/>
            <w:vMerge w:val="continue"/>
          </w:tcPr>
          <w:p w14:paraId="359A117B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73" w:type="dxa"/>
            <w:vMerge w:val="continue"/>
          </w:tcPr>
          <w:p w14:paraId="777B6E79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7D12AA7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3070" w:type="dxa"/>
          </w:tcPr>
          <w:p w14:paraId="5807DF3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Беседы с родителями на темы:</w:t>
            </w:r>
          </w:p>
          <w:p w14:paraId="603C617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как уберечь 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бёнка от вирусного заболевания;</w:t>
            </w:r>
          </w:p>
          <w:p w14:paraId="4F0C3B20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повышение за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щитных функций организма;</w:t>
            </w:r>
          </w:p>
          <w:p w14:paraId="12D5E7CF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как предупредить травматизм у 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бёнка;</w:t>
            </w:r>
          </w:p>
          <w:p w14:paraId="2755A18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профилактика энтеробиоза;</w:t>
            </w:r>
          </w:p>
          <w:p w14:paraId="5E9B71A1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- другие по необхо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димости</w:t>
            </w:r>
          </w:p>
        </w:tc>
        <w:tc>
          <w:tcPr>
            <w:tcW w:w="2512" w:type="dxa"/>
          </w:tcPr>
          <w:p w14:paraId="416037B9">
            <w:pPr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5" w:type="dxa"/>
          </w:tcPr>
          <w:p w14:paraId="7A1CB392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медсестра</w:t>
            </w:r>
          </w:p>
          <w:p w14:paraId="46EE806D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575B57F5">
      <w:pPr>
        <w:spacing w:after="200"/>
        <w:rPr>
          <w:rFonts w:ascii="Times New Roman" w:hAnsi="Times New Roman" w:eastAsia="Calibri" w:cs="Times New Roman"/>
          <w:sz w:val="24"/>
          <w:szCs w:val="24"/>
        </w:rPr>
      </w:pPr>
    </w:p>
    <w:p w14:paraId="7F362806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5540713D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1E80CDDE">
      <w:pPr>
        <w:shd w:val="clear" w:color="auto" w:fill="FFFFFF"/>
        <w:adjustRightInd w:val="0"/>
        <w:ind w:right="10"/>
        <w:rPr>
          <w:rFonts w:ascii="Times New Roman" w:hAnsi="Times New Roman" w:cs="Times New Roman"/>
          <w:sz w:val="24"/>
          <w:szCs w:val="24"/>
        </w:rPr>
      </w:pPr>
    </w:p>
    <w:p w14:paraId="150B0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C16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4EC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13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AB7D2">
      <w:pPr>
        <w:wordWrap w:val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2E70D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199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5870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лан </w:t>
      </w:r>
      <w:r>
        <w:rPr>
          <w:rFonts w:ascii="Times New Roman" w:hAnsi="Times New Roman" w:cs="Times New Roman"/>
          <w:b/>
          <w:sz w:val="24"/>
          <w:szCs w:val="24"/>
        </w:rPr>
        <w:t>подготовки и проведения мероприятий</w:t>
      </w:r>
    </w:p>
    <w:p w14:paraId="640C0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летний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оз</w:t>
      </w:r>
      <w:r>
        <w:rPr>
          <w:rFonts w:ascii="Times New Roman" w:hAnsi="Times New Roman" w:cs="Times New Roman"/>
          <w:b/>
          <w:sz w:val="24"/>
          <w:szCs w:val="24"/>
        </w:rPr>
        <w:t>доровительный период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</w:p>
    <w:p w14:paraId="433D655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МАДОУ «Детский сад №292»Ново-Савиновского  района г. Казани</w:t>
      </w:r>
    </w:p>
    <w:p w14:paraId="0091E20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14:paraId="1D688D1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5C77BD">
      <w:pPr>
        <w:ind w:left="1416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1CC68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14:paraId="3CED025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B1C42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1.Обеспечить охрану жизни и здоровья детей.</w:t>
      </w:r>
    </w:p>
    <w:p w14:paraId="2D6A031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2.Продолжать работу по укреплению здоровья, развитию двигательных способностей и качеств.</w:t>
      </w:r>
    </w:p>
    <w:p w14:paraId="40BBC3D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Формировать правила безопасного поведения в быту, на природе, на улицах города.</w:t>
      </w:r>
    </w:p>
    <w:p w14:paraId="0BBC901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Формировать устойчивый интерес к окружающему миру посредством представлений о природе и человеке.</w:t>
      </w:r>
    </w:p>
    <w:p w14:paraId="68BB212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 Осуществлять педагогическое и санитарное просвещение родителей по вопросам воспитания и оздоровления в летний период.</w:t>
      </w:r>
    </w:p>
    <w:p w14:paraId="212B3ED7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tbl>
      <w:tblPr>
        <w:tblStyle w:val="3"/>
        <w:tblW w:w="103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6744"/>
        <w:gridCol w:w="1260"/>
        <w:gridCol w:w="1805"/>
      </w:tblGrid>
      <w:tr w14:paraId="0ED2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E9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D1A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F3BFC">
            <w:pPr>
              <w:ind w:right="-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МЕРОПРИЯТИЯ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068B9">
            <w:pPr>
              <w:ind w:left="546" w:hanging="5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2C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14:paraId="78FC7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28D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FE86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A18D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7AF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3D1B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E02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006C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C2E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79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4AD1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11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D8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8A3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0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1703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065D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34F51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182CE1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21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769DDA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F4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33FB49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BC17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ОРГАНИЗАЦИОННО-ПЕДАГОГИЧЕСКАЯ РАБОТА</w:t>
            </w:r>
          </w:p>
          <w:p w14:paraId="435FD93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праздник, посвященный Дню защиты детей</w:t>
            </w:r>
          </w:p>
          <w:p w14:paraId="3826DD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спортивно-музыкальные развлечения:</w:t>
            </w:r>
          </w:p>
          <w:p w14:paraId="6D17DB2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«Развеселый Сабантуй»;</w:t>
            </w:r>
          </w:p>
          <w:p w14:paraId="233F1EC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Спартакиада</w:t>
            </w:r>
          </w:p>
          <w:p w14:paraId="71645B0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Мероприятия:</w:t>
            </w:r>
          </w:p>
          <w:p w14:paraId="5D04F6D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Природоохранная 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«Чистый город»</w:t>
            </w:r>
          </w:p>
          <w:p w14:paraId="543781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Рисование на асфальте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«Дорожные знаки»</w:t>
            </w:r>
          </w:p>
          <w:p w14:paraId="538C43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Завести песок дли игр с песком.</w:t>
            </w:r>
          </w:p>
          <w:p w14:paraId="55E933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Засетить окна и входные двери.</w:t>
            </w:r>
          </w:p>
          <w:p w14:paraId="0294003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смотр-конкурс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«Цветущая Казань»</w:t>
            </w:r>
          </w:p>
          <w:p w14:paraId="02BD790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обрезку кустарников, разбить цветники на территории д/с, систематически поливать цветы. </w:t>
            </w:r>
          </w:p>
          <w:p w14:paraId="2A02FA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Приобрести выносной спортивный инвентарь и игрушки.</w:t>
            </w:r>
          </w:p>
          <w:p w14:paraId="19D45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Создавать условия для игр детей с водой, с песком, по познавательной деятельности детей в условиях д/с. </w:t>
            </w:r>
          </w:p>
          <w:p w14:paraId="620886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спортивные праздники:</w:t>
            </w:r>
          </w:p>
          <w:p w14:paraId="18227FF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«Веселые эстафеты»</w:t>
            </w:r>
          </w:p>
          <w:p w14:paraId="4CFDDDF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б) «День мяча»</w:t>
            </w:r>
          </w:p>
          <w:p w14:paraId="7B0E29D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Подвести итоги летней оздоровительной работы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7FD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4D17AD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570F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C63AB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AD54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май,</w:t>
            </w:r>
          </w:p>
          <w:p w14:paraId="04A1D9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9DCE01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012317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 </w:t>
            </w:r>
          </w:p>
          <w:p w14:paraId="2D9B50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84EF4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теч.лета</w:t>
            </w:r>
          </w:p>
          <w:p w14:paraId="6AF161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578819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769B83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8F34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13F6E2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366AA6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63AAD0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2F4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83FC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</w:t>
            </w:r>
          </w:p>
          <w:p w14:paraId="7AC3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3E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F714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91FA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руковод.</w:t>
            </w:r>
          </w:p>
          <w:p w14:paraId="6B0F0D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Воспит.по тат.яз</w:t>
            </w:r>
          </w:p>
          <w:p w14:paraId="06A3BC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BF08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 руковод.</w:t>
            </w:r>
          </w:p>
          <w:p w14:paraId="097296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0C8E6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542961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23C21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</w:t>
            </w:r>
          </w:p>
          <w:p w14:paraId="6BB80D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восп..</w:t>
            </w:r>
          </w:p>
          <w:p w14:paraId="549096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ст.восп., </w:t>
            </w:r>
          </w:p>
          <w:p w14:paraId="552AF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D286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  <w:p w14:paraId="070A4C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5430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воспит.</w:t>
            </w:r>
          </w:p>
          <w:p w14:paraId="7AB8B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14:paraId="7BA69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543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573EA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AA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6305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4EF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2C2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C60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E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E4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BE7A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E05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C9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61B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07E5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3937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C3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A61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9A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14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A2F9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93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28CAB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BB2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92E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A310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C6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2B59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A73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01B126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65D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99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D3F5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МЕТОДИЧЕСКАЯ РАБОТА</w:t>
            </w:r>
          </w:p>
          <w:p w14:paraId="70AECB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производственное совещание </w:t>
            </w:r>
          </w:p>
          <w:p w14:paraId="522D95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Задачи сотрудников на летний оздоровительный период.</w:t>
            </w:r>
          </w:p>
          <w:p w14:paraId="78FB40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Утверждение плана летней оздоровительной работы;</w:t>
            </w:r>
          </w:p>
          <w:p w14:paraId="7C2FBD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Воспитательно - образовательная работа с детьми летом.</w:t>
            </w:r>
          </w:p>
          <w:p w14:paraId="734EF8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Изменение расписания ОД;</w:t>
            </w:r>
          </w:p>
          <w:p w14:paraId="72F719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 Проработка инструкций:</w:t>
            </w:r>
          </w:p>
          <w:p w14:paraId="6745E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По охране жизни и здоровья детей;</w:t>
            </w:r>
          </w:p>
          <w:p w14:paraId="72975A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 предупреждении отравления ядовитыми грибами и растениями;</w:t>
            </w:r>
          </w:p>
          <w:p w14:paraId="6446C8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По пожарной безопасности;</w:t>
            </w:r>
          </w:p>
          <w:p w14:paraId="5B1F9A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 мерах предупреждения кишечных инфекций;</w:t>
            </w:r>
          </w:p>
          <w:p w14:paraId="6A6626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5) О предупреждении дорожно-транспортного травматизма.</w:t>
            </w:r>
          </w:p>
          <w:p w14:paraId="7E5218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методические рекомендации по темам:</w:t>
            </w:r>
          </w:p>
          <w:p w14:paraId="1D239C1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«Прогулка летом»</w:t>
            </w:r>
          </w:p>
          <w:p w14:paraId="6DFA30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Режим – залог нормального развития ребенка-дошкольника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5A828B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соблюдением сан.дез режима в группах, в подсобных помещениях, на территории д/с.</w:t>
            </w:r>
          </w:p>
          <w:p w14:paraId="66DF63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Совершенствовать работу по формированию познавательного интереса к природе через Систематически проводить работу по обучению правилам дорожного движения.</w:t>
            </w:r>
          </w:p>
          <w:p w14:paraId="111300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Подобрать методическую литературу по организации детей в летний период.</w:t>
            </w:r>
          </w:p>
          <w:p w14:paraId="047EAB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выполнение задач физкультурно-оздоровительной работы, познавательной и игровой деятельности, работы с семьей по профилактике ДДТТ</w:t>
            </w:r>
          </w:p>
          <w:p w14:paraId="00B35F4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D78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097C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14:paraId="098175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14:paraId="483621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CFDA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916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4ECB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BE26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9D04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F99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5D62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40E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B55D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CD42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14:paraId="00282E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7D86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2A03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129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5FB13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1F2573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7794A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07694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C9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C9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4AA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39F722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DE5C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6E2396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2C98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61A18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5CED5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38C395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CA46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  <w:p w14:paraId="1CF987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6B4B7F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36E5D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4C25EC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A120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FD00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69A4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11AF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ст. м/с</w:t>
            </w:r>
          </w:p>
          <w:p w14:paraId="053A22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8FBA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  <w:p w14:paraId="63CB7A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600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18C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7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4E096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64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19AA4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DD2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C1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C4BD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586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5B9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7414F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70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4A2D8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A1BFB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0E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05347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022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8C50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E76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92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DA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137F6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B59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РАБОТА С РОДИТЕЛЯМИ</w:t>
            </w:r>
          </w:p>
          <w:p w14:paraId="539FE7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Обсудить с родительским комитетом плана летней оздоровительной работы.</w:t>
            </w:r>
          </w:p>
          <w:p w14:paraId="07D0B0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«Окно здоровья!»</w:t>
            </w:r>
          </w:p>
          <w:p w14:paraId="5DF321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группах оформить родительские уголки с рекомендациями на летний оздоровительный период.</w:t>
            </w:r>
          </w:p>
          <w:p w14:paraId="5B3E8E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средники для родителей по озеленению и благоустройству территории.</w:t>
            </w:r>
          </w:p>
          <w:p w14:paraId="73DD93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для родителей:</w:t>
            </w:r>
          </w:p>
          <w:p w14:paraId="1D56D1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Витаминный календарь для детей»;</w:t>
            </w:r>
          </w:p>
          <w:p w14:paraId="3BAA8B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«Рекомендации по летнему отдыху»</w:t>
            </w:r>
          </w:p>
          <w:p w14:paraId="1A2788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«Осанка. Профилактика, исправление нарушений».</w:t>
            </w:r>
          </w:p>
          <w:p w14:paraId="1CCF8AA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на тему: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«Осторожно-лето!».</w:t>
            </w:r>
          </w:p>
          <w:p w14:paraId="228F57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родителей в спортивно-музыкальных мероприятиях, экскурсиях совместно с детьми.</w:t>
            </w:r>
          </w:p>
          <w:p w14:paraId="237BDAF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609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29218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1FD4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378887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02462A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8EB5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4C089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F933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6FA79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60667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2316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0F8AC0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123BEF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5444B6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1745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B946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40A3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B000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09FE7D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1223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00BD05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восп., воспитатели</w:t>
            </w:r>
          </w:p>
          <w:p w14:paraId="3EC644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Завхоз, род.комитет</w:t>
            </w:r>
          </w:p>
          <w:p w14:paraId="5FA6D0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EA85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14C52A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43E130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</w:t>
            </w:r>
          </w:p>
          <w:p w14:paraId="3E1E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235D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род.комитет</w:t>
            </w:r>
          </w:p>
        </w:tc>
      </w:tr>
      <w:tr w14:paraId="1D3BB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898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84CF1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F7C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D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E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59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3CAC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2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4D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3C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62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DE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AC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C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74C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5B65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7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C31F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C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ACC5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8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37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7D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D7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ЛЕЧЕБНО-ПРОФИЛАКТИЧЕСКАЯ РАБОТА</w:t>
            </w:r>
          </w:p>
          <w:p w14:paraId="27DC7C3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Всю воспитательно- образовательную работу направить на осуществление главной задачи - охрану и укрепление здоровья детей                     </w:t>
            </w:r>
          </w:p>
          <w:p w14:paraId="025DFF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Перевести МАДОУ на летний режим.</w:t>
            </w:r>
          </w:p>
          <w:p w14:paraId="19DC5D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Должное внимание уделить физкультурно-оздоровительной работе:</w:t>
            </w:r>
          </w:p>
          <w:p w14:paraId="7AF62B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систематически проводить закаливающие процедуры с оздоровительными факторами: солнце, воздух и вода;</w:t>
            </w:r>
          </w:p>
          <w:p w14:paraId="6A3E0C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гимнастику и физкультурные занятия проводить на свежем воздухе.</w:t>
            </w:r>
          </w:p>
          <w:p w14:paraId="4F32CE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детей сбалансированным, полноценным питанием за счёт разнообразия меню, качественных продуктов.</w:t>
            </w:r>
          </w:p>
          <w:p w14:paraId="6995D5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Повысить ответственность работников д/с за охрану жизни и здоровья детей.</w:t>
            </w:r>
          </w:p>
          <w:p w14:paraId="27A321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Тщательно вести приём и осмотр детей, с целью предупреждения кожных и инфекционных заболеваний.</w:t>
            </w:r>
          </w:p>
          <w:p w14:paraId="66FD7F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осматривать участки на наличие грибов, ядовитых растений.</w:t>
            </w:r>
          </w:p>
          <w:p w14:paraId="775E80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Консультации: </w:t>
            </w:r>
          </w:p>
          <w:p w14:paraId="5F8007D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«Профилактика желудочно-кишечных заболеваний в летний период»;</w:t>
            </w:r>
          </w:p>
          <w:p w14:paraId="1023D7F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«Правильно моем руки»</w:t>
            </w:r>
          </w:p>
          <w:p w14:paraId="57EF36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контроль за организацией питьевого режима, проветривания помещений, проведения закаливающих процедур, выполнения сандезрежима во всех помещениях д/с и территории.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4E2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C5A7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8B2C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B50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FA33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7D8D9A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31.05.2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5BA4EB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2748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692F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35B9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787FF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4283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642E83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2CD2C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37F02E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теч. лета</w:t>
            </w:r>
          </w:p>
          <w:p w14:paraId="3C9018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BC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14:paraId="1A1572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94A8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14:paraId="09F06F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A63A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пост.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8CE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3F09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E115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02D6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5EF4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DD4C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</w:t>
            </w:r>
          </w:p>
          <w:p w14:paraId="6D90F2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восп.,</w:t>
            </w:r>
          </w:p>
          <w:p w14:paraId="76D695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9C50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8F07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E7DB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6E46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Кладовщик, ст. м/с</w:t>
            </w:r>
          </w:p>
          <w:p w14:paraId="7A70A3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Заведующая, все сотруд.</w:t>
            </w:r>
          </w:p>
          <w:p w14:paraId="4F9377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м/с, воспитатели</w:t>
            </w:r>
          </w:p>
          <w:p w14:paraId="549D29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м/с, воспитатели</w:t>
            </w:r>
          </w:p>
          <w:p w14:paraId="0FFEB8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00D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390509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B6B7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  <w:p w14:paraId="0F64D8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6631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Заведующая, </w:t>
            </w:r>
          </w:p>
          <w:p w14:paraId="4018B6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м/с</w:t>
            </w:r>
          </w:p>
        </w:tc>
      </w:tr>
    </w:tbl>
    <w:p w14:paraId="52C747C2">
      <w:pPr>
        <w:tabs>
          <w:tab w:val="left" w:pos="2626"/>
        </w:tabs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33D5B9A2">
      <w:pPr>
        <w:tabs>
          <w:tab w:val="left" w:pos="2626"/>
        </w:tabs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3A394BA4">
      <w:pPr>
        <w:ind w:right="1221"/>
        <w:rPr>
          <w:rFonts w:ascii="Times New Roman" w:hAnsi="Times New Roman" w:cs="Times New Roman"/>
          <w:sz w:val="24"/>
          <w:szCs w:val="24"/>
          <w:lang w:val="ru-RU"/>
        </w:rPr>
      </w:pPr>
    </w:p>
    <w:p w14:paraId="4D635D3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4B5B8D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9386F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837047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5CCDB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9D4A3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74CFA3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07104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A4E1D6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5233B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467F68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6EB4DA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06B1AC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415A27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5B9ED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40858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B1C358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26F08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BC6F4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9DEAFF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4EB67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3459D1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99BBD7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3B4AC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1223EE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DA1D1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38FCF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5FB0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D11669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20B6DA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D786B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DE4048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622E9B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DC7E3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44401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D9A6BB">
      <w:pPr>
        <w:wordWrap w:val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3</w:t>
      </w:r>
    </w:p>
    <w:p w14:paraId="26EE1F25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138F48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План по реализации преемственности в работе МАДОУ «Детский сад №292»</w:t>
      </w:r>
    </w:p>
    <w:p w14:paraId="03C697E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МБОУ «Средняя школа №43» </w:t>
      </w:r>
    </w:p>
    <w:p w14:paraId="31A4E0F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Ново-Савиновского района г.Казани</w:t>
      </w:r>
    </w:p>
    <w:p w14:paraId="54C8F62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14:paraId="690ACCE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31FAC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Цель совместной деятельности: </w:t>
      </w:r>
      <w:r>
        <w:rPr>
          <w:rFonts w:ascii="Times New Roman" w:hAnsi="Times New Roman" w:cs="Times New Roman"/>
          <w:sz w:val="24"/>
          <w:szCs w:val="24"/>
          <w:lang w:val="ru-RU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14:paraId="5E87FC13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Задачи школы и детского сада:</w:t>
      </w:r>
    </w:p>
    <w:p w14:paraId="0F8EC919">
      <w:pPr>
        <w:pStyle w:val="17"/>
        <w:numPr>
          <w:ilvl w:val="0"/>
          <w:numId w:val="21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Согласовать цели и задачи дошкольного и школьного начального образования.</w:t>
      </w:r>
    </w:p>
    <w:p w14:paraId="2ED0CA17">
      <w:pPr>
        <w:pStyle w:val="17"/>
        <w:numPr>
          <w:ilvl w:val="0"/>
          <w:numId w:val="21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14:paraId="4C295C7E">
      <w:pPr>
        <w:pStyle w:val="17"/>
        <w:numPr>
          <w:ilvl w:val="0"/>
          <w:numId w:val="21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Обеспечить условия для реализации плавного, бесстрессового перехода детей от игровой к учебной деятельности.</w:t>
      </w:r>
    </w:p>
    <w:p w14:paraId="019A7C4C">
      <w:pPr>
        <w:pStyle w:val="17"/>
        <w:numPr>
          <w:ilvl w:val="0"/>
          <w:numId w:val="21"/>
        </w:numPr>
        <w:spacing w:after="20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Формировать воспитательную компетентность родителей будущих первоклассников.</w:t>
      </w:r>
    </w:p>
    <w:p w14:paraId="6A7BEFEC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935"/>
        <w:gridCol w:w="4378"/>
        <w:gridCol w:w="2725"/>
      </w:tblGrid>
      <w:tr w14:paraId="6DB3D7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6EF12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87D3E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5785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AA77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14:paraId="582C72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C7E81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833A5D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40B3F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1AA31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14:paraId="37A839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05B79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5609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954E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-Взаимопосещение уроков в школе и занятия в ДО;</w:t>
            </w:r>
          </w:p>
          <w:p w14:paraId="37213C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-Участие в педагогических советах;</w:t>
            </w:r>
          </w:p>
          <w:p w14:paraId="40DD1E3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-Взаимное консультирование;</w:t>
            </w:r>
          </w:p>
          <w:p w14:paraId="5898AE0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совместных род.собраний.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D0C98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Ст.воспит., воспитат. подгот. гр., учителя нач. школы.</w:t>
            </w:r>
          </w:p>
        </w:tc>
      </w:tr>
      <w:tr w14:paraId="17808B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002D9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647E2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069EB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и утверждение плана по реализации преемственности в работе детского сада и школы, подписание договора о сотрудничестве.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A72A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  <w:p w14:paraId="6F29F57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14:paraId="0CFE9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4E426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82D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AEEBF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Взаимное  изучение учителями начальных классов и воспитателями программ ДОУ начальной школы.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86CBA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 и завуч нач.школы</w:t>
            </w:r>
          </w:p>
        </w:tc>
      </w:tr>
      <w:tr w14:paraId="41E52E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47BB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3BF0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FD74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учителями ОД по ФЭМП и развитию речи в подготовительных к школе групп №2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2FD4E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нач.классов</w:t>
            </w:r>
          </w:p>
        </w:tc>
      </w:tr>
      <w:tr w14:paraId="049FF2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DDAD1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F2CB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64CB7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 ознакомления с окружающим, математики и чтения в школе №43 воспитателями подготовительных к школе групп.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AF7B3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подготов. групп</w:t>
            </w:r>
          </w:p>
        </w:tc>
      </w:tr>
      <w:tr w14:paraId="177670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9CA0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BF10C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8BD8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детской учебной деятельности.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6F3A8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учителя нач.классов</w:t>
            </w:r>
          </w:p>
        </w:tc>
      </w:tr>
      <w:tr w14:paraId="7A12A1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A3CA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2463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049D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букваря. Посещение школы №43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8E155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нач.школы</w:t>
            </w:r>
          </w:p>
        </w:tc>
      </w:tr>
      <w:tr w14:paraId="7E3D62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89362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B5DD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1749A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детей к школьному обучению»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E41B5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</w:tr>
      <w:tr w14:paraId="4464E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23F1D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8C8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4FEC9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дверей. Открытые занятия из  цикла «Введение в школьную жизнь»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A28B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 и завуч нач.школы</w:t>
            </w:r>
          </w:p>
        </w:tc>
      </w:tr>
      <w:tr w14:paraId="71563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CDC16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BF5F9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20672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для педагогов «Ребенок на пороге школы».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06D8E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 ДОУ и школы №43</w:t>
            </w:r>
          </w:p>
        </w:tc>
      </w:tr>
    </w:tbl>
    <w:p w14:paraId="012AB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детьми.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133"/>
        <w:gridCol w:w="4063"/>
        <w:gridCol w:w="2881"/>
      </w:tblGrid>
      <w:tr w14:paraId="06A426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9F82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464C0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BFA7B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769DB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</w:tc>
      </w:tr>
      <w:tr w14:paraId="56C66E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2D0E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F2D5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10469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дошкольников со школой, беседы с детьми о школе, знакомство с правилами школьной жизни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98FB2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14:paraId="0FFB54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CEB1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398A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воспитателя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126F9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«Школа»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550E3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Воспитатели</w:t>
            </w:r>
          </w:p>
        </w:tc>
      </w:tr>
      <w:tr w14:paraId="3E390B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551F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034F2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CC8D1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детей подготовительных групп  в школу. Выставка рисунков «Мои впечатления о школе»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79D7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 нач. школы</w:t>
            </w:r>
          </w:p>
          <w:p w14:paraId="24FF5AA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14:paraId="50D4E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34D2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1E4A6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D3726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новогодней сказки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22322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 нач. школы</w:t>
            </w:r>
          </w:p>
          <w:p w14:paraId="21ACBF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6A6BF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4A7A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4355B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DCF63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готовности к школе детей подготовительных групп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D325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5B18CB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A728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29B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E78CB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Выпускной бал «До свидания, детский сад, здравствуй – школа!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B4F1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14:paraId="28FEB8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178D18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40C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D56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008"/>
        <w:gridCol w:w="4496"/>
        <w:gridCol w:w="2560"/>
      </w:tblGrid>
      <w:tr w14:paraId="435436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2BF79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99399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6910A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в подготовительных к школе группах «Возрастные особенности детей, подготовка их к школе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0337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1940C8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53DB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0D507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2548C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786F0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Консультация «Ребенок на пороге школы».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«Адаптация ребенка к школе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F9D0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4A4C35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D7EA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4D73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3B4497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C03FD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консультативного пункта «Мотивационная готовность детей к школе»</w:t>
            </w:r>
          </w:p>
          <w:p w14:paraId="2D9068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«Речевая готовность ребенка к школе»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A752B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2268A9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49A8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1FE4B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0AE9C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0652B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C70D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наглядного материала для родителей будущих первоклассников «Скоро в школу»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73B0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Заведующая детским садом и завуч школы</w:t>
            </w:r>
          </w:p>
        </w:tc>
      </w:tr>
      <w:tr w14:paraId="43F505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A265F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35F34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FC2D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Родительское собрание с участием учителей начальной школы «Будущий первоклассник-какой он?».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B0053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нач.классов</w:t>
            </w:r>
          </w:p>
        </w:tc>
      </w:tr>
      <w:tr w14:paraId="399215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1DB95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38FF4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FA36C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в школе для детей подготовительных групп и их родителей</w:t>
            </w:r>
          </w:p>
        </w:tc>
        <w:tc>
          <w:tcPr>
            <w:tcW w:w="369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E0CD2A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95D6BD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</w:tbl>
    <w:p w14:paraId="5365C0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1F9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3E4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1AC2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14:paraId="6D85403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Такая целенаправленная работа по подготовке детей к школе должна способствовать:</w:t>
      </w:r>
    </w:p>
    <w:p w14:paraId="41455A00">
      <w:pPr>
        <w:pStyle w:val="17"/>
        <w:numPr>
          <w:ilvl w:val="0"/>
          <w:numId w:val="22"/>
        </w:numPr>
        <w:spacing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Созданию и совершенствованию благоприятных условий для обеспечения:</w:t>
      </w:r>
    </w:p>
    <w:p w14:paraId="187222A7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-личностного развития ребенка;</w:t>
      </w:r>
    </w:p>
    <w:p w14:paraId="139A56C2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-укрепление психического и физического здоровья;</w:t>
      </w:r>
    </w:p>
    <w:p w14:paraId="01E8465B">
      <w:pPr>
        <w:pStyle w:val="1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-целостного восприятия картины окружающего мира;</w:t>
      </w:r>
    </w:p>
    <w:p w14:paraId="3B312BAF">
      <w:pPr>
        <w:pStyle w:val="17"/>
        <w:numPr>
          <w:ilvl w:val="0"/>
          <w:numId w:val="22"/>
        </w:numPr>
        <w:spacing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Созданию единой системы диагностических методик за доступным уровнем развития детей и дальнейшего прогнозирования его развития;</w:t>
      </w:r>
    </w:p>
    <w:p w14:paraId="2DD2C249">
      <w:pPr>
        <w:pStyle w:val="17"/>
        <w:numPr>
          <w:ilvl w:val="0"/>
          <w:numId w:val="22"/>
        </w:numPr>
        <w:spacing w:after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  <w:bookmarkStart w:id="0" w:name="3.3._Административно-хозяйственная_деяте"/>
      <w:bookmarkEnd w:id="0"/>
      <w:bookmarkStart w:id="1" w:name="3.2._Работа_с_кадрами"/>
      <w:bookmarkEnd w:id="1"/>
      <w:bookmarkStart w:id="2" w:name="Блок_III._УПРАВЛЕНЧЕСКАЯ_ДЕЯТЕЛЬНОСТЬ"/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>
      <w:footerReference r:id="rId4" w:type="first"/>
      <w:footerReference r:id="rId3" w:type="default"/>
      <w:pgSz w:w="11906" w:h="16838"/>
      <w:pgMar w:top="1134" w:right="1134" w:bottom="1134" w:left="1134" w:header="720" w:footer="720" w:gutter="0"/>
      <w:pgNumType w:fmt="decimal" w:start="1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64526">
    <w:pPr>
      <w:pStyle w:val="7"/>
    </w:pPr>
    <w:r>
      <w:rPr>
        <w:sz w:val="20"/>
      </w:rPr>
      <w:pict>
        <v:shape id="_x0000_s1031" o:spid="_x0000_s1031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ED9F16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CA896">
    <w:pPr>
      <w:pStyle w:val="7"/>
    </w:pPr>
    <w:r>
      <w:rPr>
        <w:sz w:val="20"/>
      </w:rPr>
      <w:pict>
        <v:shape id="_x0000_s1032" o:spid="_x0000_s1032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4C4FB9C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105EE6"/>
    <w:multiLevelType w:val="singleLevel"/>
    <w:tmpl w:val="BB105E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7255912"/>
    <w:multiLevelType w:val="singleLevel"/>
    <w:tmpl w:val="C725591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CC6D922E"/>
    <w:multiLevelType w:val="singleLevel"/>
    <w:tmpl w:val="CC6D922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D236DE45"/>
    <w:multiLevelType w:val="singleLevel"/>
    <w:tmpl w:val="D236DE4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D60BDE57"/>
    <w:multiLevelType w:val="singleLevel"/>
    <w:tmpl w:val="D60BDE5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F0442D77"/>
    <w:multiLevelType w:val="singleLevel"/>
    <w:tmpl w:val="F0442D7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F3FEC313"/>
    <w:multiLevelType w:val="singleLevel"/>
    <w:tmpl w:val="F3FEC31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F63010A7"/>
    <w:multiLevelType w:val="singleLevel"/>
    <w:tmpl w:val="F63010A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00CD66E2"/>
    <w:multiLevelType w:val="multilevel"/>
    <w:tmpl w:val="00CD66E2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nsid w:val="04BF3E0F"/>
    <w:multiLevelType w:val="multilevel"/>
    <w:tmpl w:val="04BF3E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BAF7129"/>
    <w:multiLevelType w:val="multilevel"/>
    <w:tmpl w:val="0BAF712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1C49CBE"/>
    <w:multiLevelType w:val="singleLevel"/>
    <w:tmpl w:val="11C49CB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>
    <w:nsid w:val="15E51BB0"/>
    <w:multiLevelType w:val="multilevel"/>
    <w:tmpl w:val="15E51BB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2B530F2"/>
    <w:multiLevelType w:val="multilevel"/>
    <w:tmpl w:val="22B530F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F20D888"/>
    <w:multiLevelType w:val="singleLevel"/>
    <w:tmpl w:val="3F20D88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4E6F30AA"/>
    <w:multiLevelType w:val="multilevel"/>
    <w:tmpl w:val="4E6F30AA"/>
    <w:lvl w:ilvl="0" w:tentative="0">
      <w:start w:val="2"/>
      <w:numFmt w:val="decimal"/>
      <w:lvlText w:val="%1."/>
      <w:lvlJc w:val="left"/>
      <w:pPr>
        <w:ind w:left="108" w:hanging="167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0" w:hanging="1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0" w:hanging="1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11" w:hanging="1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81" w:hanging="1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52" w:hanging="1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22" w:hanging="1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92" w:hanging="1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663" w:hanging="167"/>
      </w:pPr>
      <w:rPr>
        <w:rFonts w:hint="default"/>
        <w:lang w:val="ru-RU" w:eastAsia="en-US" w:bidi="ar-SA"/>
      </w:rPr>
    </w:lvl>
  </w:abstractNum>
  <w:abstractNum w:abstractNumId="16">
    <w:nsid w:val="4E91481A"/>
    <w:multiLevelType w:val="multilevel"/>
    <w:tmpl w:val="4E9148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1CEBCB4"/>
    <w:multiLevelType w:val="singleLevel"/>
    <w:tmpl w:val="51CEBCB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>
    <w:nsid w:val="55C65BBC"/>
    <w:multiLevelType w:val="multilevel"/>
    <w:tmpl w:val="55C65BB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  <w:rPr>
        <w:rFonts w:cs="Times New Roman"/>
      </w:rPr>
    </w:lvl>
  </w:abstractNum>
  <w:abstractNum w:abstractNumId="19">
    <w:nsid w:val="62AB4294"/>
    <w:multiLevelType w:val="singleLevel"/>
    <w:tmpl w:val="62AB4294"/>
    <w:lvl w:ilvl="0" w:tentative="0">
      <w:start w:val="1"/>
      <w:numFmt w:val="decimal"/>
      <w:suff w:val="space"/>
      <w:lvlText w:val="%1."/>
      <w:lvlJc w:val="left"/>
    </w:lvl>
  </w:abstractNum>
  <w:abstractNum w:abstractNumId="20">
    <w:nsid w:val="6B1563CE"/>
    <w:multiLevelType w:val="multilevel"/>
    <w:tmpl w:val="6B1563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1AD5432"/>
    <w:multiLevelType w:val="singleLevel"/>
    <w:tmpl w:val="71AD543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9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4"/>
  </w:num>
  <w:num w:numId="8">
    <w:abstractNumId w:val="5"/>
  </w:num>
  <w:num w:numId="9">
    <w:abstractNumId w:val="3"/>
  </w:num>
  <w:num w:numId="10">
    <w:abstractNumId w:val="1"/>
  </w:num>
  <w:num w:numId="11">
    <w:abstractNumId w:val="21"/>
  </w:num>
  <w:num w:numId="12">
    <w:abstractNumId w:val="11"/>
  </w:num>
  <w:num w:numId="13">
    <w:abstractNumId w:val="17"/>
  </w:num>
  <w:num w:numId="14">
    <w:abstractNumId w:val="6"/>
  </w:num>
  <w:num w:numId="15">
    <w:abstractNumId w:val="16"/>
  </w:num>
  <w:num w:numId="16">
    <w:abstractNumId w:val="12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0"/>
  </w:num>
  <w:num w:numId="20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hideSpellingErrors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2"/>
  </w:compat>
  <w:rsids>
    <w:rsidRoot w:val="00905C1B"/>
    <w:rsid w:val="00013AB2"/>
    <w:rsid w:val="000507F8"/>
    <w:rsid w:val="00067E17"/>
    <w:rsid w:val="000831CD"/>
    <w:rsid w:val="000874E3"/>
    <w:rsid w:val="00096FA0"/>
    <w:rsid w:val="000A51C5"/>
    <w:rsid w:val="000C1BBA"/>
    <w:rsid w:val="000C56F6"/>
    <w:rsid w:val="000D375F"/>
    <w:rsid w:val="001229B5"/>
    <w:rsid w:val="00137A1E"/>
    <w:rsid w:val="001746B2"/>
    <w:rsid w:val="001878C7"/>
    <w:rsid w:val="002074D8"/>
    <w:rsid w:val="00216D5C"/>
    <w:rsid w:val="00221202"/>
    <w:rsid w:val="00227622"/>
    <w:rsid w:val="0023251C"/>
    <w:rsid w:val="00264673"/>
    <w:rsid w:val="002F1635"/>
    <w:rsid w:val="00300353"/>
    <w:rsid w:val="0031100F"/>
    <w:rsid w:val="00316E49"/>
    <w:rsid w:val="0032228F"/>
    <w:rsid w:val="00373CCD"/>
    <w:rsid w:val="00395BD5"/>
    <w:rsid w:val="003C20E4"/>
    <w:rsid w:val="003E355F"/>
    <w:rsid w:val="003F61F9"/>
    <w:rsid w:val="00413F62"/>
    <w:rsid w:val="00442229"/>
    <w:rsid w:val="00444214"/>
    <w:rsid w:val="00472582"/>
    <w:rsid w:val="00474BDE"/>
    <w:rsid w:val="004B3113"/>
    <w:rsid w:val="004C5F80"/>
    <w:rsid w:val="004E4D21"/>
    <w:rsid w:val="004E6C7C"/>
    <w:rsid w:val="004F29C8"/>
    <w:rsid w:val="004F7C03"/>
    <w:rsid w:val="00513CD2"/>
    <w:rsid w:val="00526F8B"/>
    <w:rsid w:val="0053314D"/>
    <w:rsid w:val="00540175"/>
    <w:rsid w:val="00551C4D"/>
    <w:rsid w:val="005520AF"/>
    <w:rsid w:val="005604F1"/>
    <w:rsid w:val="005A3BC9"/>
    <w:rsid w:val="005D47E1"/>
    <w:rsid w:val="005D5CEB"/>
    <w:rsid w:val="005F07F7"/>
    <w:rsid w:val="006043D3"/>
    <w:rsid w:val="006447B7"/>
    <w:rsid w:val="00647FF0"/>
    <w:rsid w:val="006638B6"/>
    <w:rsid w:val="00675EF6"/>
    <w:rsid w:val="006E254A"/>
    <w:rsid w:val="006F026A"/>
    <w:rsid w:val="00735EEA"/>
    <w:rsid w:val="0074118B"/>
    <w:rsid w:val="00756FBC"/>
    <w:rsid w:val="00777BC6"/>
    <w:rsid w:val="007F5B0A"/>
    <w:rsid w:val="00813BD7"/>
    <w:rsid w:val="008572F9"/>
    <w:rsid w:val="0086593B"/>
    <w:rsid w:val="00896C9A"/>
    <w:rsid w:val="008B6100"/>
    <w:rsid w:val="008C2F4E"/>
    <w:rsid w:val="0090407F"/>
    <w:rsid w:val="0090577B"/>
    <w:rsid w:val="00905C1B"/>
    <w:rsid w:val="00927177"/>
    <w:rsid w:val="009560F5"/>
    <w:rsid w:val="0097082A"/>
    <w:rsid w:val="00977133"/>
    <w:rsid w:val="009C58A7"/>
    <w:rsid w:val="009E3362"/>
    <w:rsid w:val="009E6EF5"/>
    <w:rsid w:val="00A023D4"/>
    <w:rsid w:val="00A30096"/>
    <w:rsid w:val="00A37B76"/>
    <w:rsid w:val="00A4083E"/>
    <w:rsid w:val="00AA49D5"/>
    <w:rsid w:val="00AB10C3"/>
    <w:rsid w:val="00AE3135"/>
    <w:rsid w:val="00AF484A"/>
    <w:rsid w:val="00B04356"/>
    <w:rsid w:val="00B1557F"/>
    <w:rsid w:val="00B471AB"/>
    <w:rsid w:val="00B570F1"/>
    <w:rsid w:val="00B6088A"/>
    <w:rsid w:val="00B94F66"/>
    <w:rsid w:val="00BA7486"/>
    <w:rsid w:val="00BB68AD"/>
    <w:rsid w:val="00BF1937"/>
    <w:rsid w:val="00C15DF4"/>
    <w:rsid w:val="00C93512"/>
    <w:rsid w:val="00CA2644"/>
    <w:rsid w:val="00CA6816"/>
    <w:rsid w:val="00CC2B9A"/>
    <w:rsid w:val="00D5775E"/>
    <w:rsid w:val="00D72306"/>
    <w:rsid w:val="00D732D9"/>
    <w:rsid w:val="00DA0595"/>
    <w:rsid w:val="00DB3973"/>
    <w:rsid w:val="00DC5318"/>
    <w:rsid w:val="00DD518F"/>
    <w:rsid w:val="00E01A50"/>
    <w:rsid w:val="00E06FB1"/>
    <w:rsid w:val="00E23F36"/>
    <w:rsid w:val="00E52FA6"/>
    <w:rsid w:val="00E56619"/>
    <w:rsid w:val="00E60ACE"/>
    <w:rsid w:val="00EF69AB"/>
    <w:rsid w:val="00F016BF"/>
    <w:rsid w:val="00F15960"/>
    <w:rsid w:val="00F20B54"/>
    <w:rsid w:val="00F53902"/>
    <w:rsid w:val="00F55133"/>
    <w:rsid w:val="00F5784D"/>
    <w:rsid w:val="00F65904"/>
    <w:rsid w:val="00F71D9D"/>
    <w:rsid w:val="00F81C49"/>
    <w:rsid w:val="00F85499"/>
    <w:rsid w:val="026D36D0"/>
    <w:rsid w:val="027964BB"/>
    <w:rsid w:val="02AE1EF8"/>
    <w:rsid w:val="02FF7C6D"/>
    <w:rsid w:val="0322200F"/>
    <w:rsid w:val="0345288B"/>
    <w:rsid w:val="0354297B"/>
    <w:rsid w:val="035A40EC"/>
    <w:rsid w:val="037E4FBC"/>
    <w:rsid w:val="03B2751E"/>
    <w:rsid w:val="03D424E8"/>
    <w:rsid w:val="043D1C4D"/>
    <w:rsid w:val="04654DC4"/>
    <w:rsid w:val="047246D6"/>
    <w:rsid w:val="04912D27"/>
    <w:rsid w:val="04BD3FF8"/>
    <w:rsid w:val="04D87301"/>
    <w:rsid w:val="04DD6A73"/>
    <w:rsid w:val="04FE12D7"/>
    <w:rsid w:val="051538E2"/>
    <w:rsid w:val="053E5AFA"/>
    <w:rsid w:val="05F2584F"/>
    <w:rsid w:val="062724A6"/>
    <w:rsid w:val="06721E12"/>
    <w:rsid w:val="069B7700"/>
    <w:rsid w:val="06AF1019"/>
    <w:rsid w:val="06D46031"/>
    <w:rsid w:val="06D6469C"/>
    <w:rsid w:val="06DA73FF"/>
    <w:rsid w:val="07416C48"/>
    <w:rsid w:val="074C6D9D"/>
    <w:rsid w:val="07553168"/>
    <w:rsid w:val="082335A7"/>
    <w:rsid w:val="0898787A"/>
    <w:rsid w:val="094C7E6E"/>
    <w:rsid w:val="09AE3416"/>
    <w:rsid w:val="09AF4BF2"/>
    <w:rsid w:val="0A281C8E"/>
    <w:rsid w:val="0A513510"/>
    <w:rsid w:val="0A6B39FB"/>
    <w:rsid w:val="0AE03085"/>
    <w:rsid w:val="0B034E7D"/>
    <w:rsid w:val="0B311013"/>
    <w:rsid w:val="0B394B7F"/>
    <w:rsid w:val="0BA11293"/>
    <w:rsid w:val="0BA66D61"/>
    <w:rsid w:val="0BE43084"/>
    <w:rsid w:val="0C396F1E"/>
    <w:rsid w:val="0C6420F9"/>
    <w:rsid w:val="0C7D6E89"/>
    <w:rsid w:val="0D6E5C96"/>
    <w:rsid w:val="0D942D77"/>
    <w:rsid w:val="0E1F0038"/>
    <w:rsid w:val="0FBF763F"/>
    <w:rsid w:val="0FC4616A"/>
    <w:rsid w:val="0FD21308"/>
    <w:rsid w:val="1002041D"/>
    <w:rsid w:val="1031361C"/>
    <w:rsid w:val="1042796F"/>
    <w:rsid w:val="107C571A"/>
    <w:rsid w:val="10BA53FD"/>
    <w:rsid w:val="10C450CE"/>
    <w:rsid w:val="113E3458"/>
    <w:rsid w:val="1197576E"/>
    <w:rsid w:val="11B02FE8"/>
    <w:rsid w:val="1232742E"/>
    <w:rsid w:val="12531C9B"/>
    <w:rsid w:val="12E96D17"/>
    <w:rsid w:val="13865A77"/>
    <w:rsid w:val="13AF6871"/>
    <w:rsid w:val="13EA433B"/>
    <w:rsid w:val="14522290"/>
    <w:rsid w:val="14696432"/>
    <w:rsid w:val="147E132C"/>
    <w:rsid w:val="14946D53"/>
    <w:rsid w:val="14961874"/>
    <w:rsid w:val="14A3275E"/>
    <w:rsid w:val="14EB7F7D"/>
    <w:rsid w:val="155A25DD"/>
    <w:rsid w:val="15692717"/>
    <w:rsid w:val="15C94680"/>
    <w:rsid w:val="15CB040E"/>
    <w:rsid w:val="160D7316"/>
    <w:rsid w:val="1688178A"/>
    <w:rsid w:val="17314144"/>
    <w:rsid w:val="176849BD"/>
    <w:rsid w:val="178B04F8"/>
    <w:rsid w:val="17EA382E"/>
    <w:rsid w:val="1810358B"/>
    <w:rsid w:val="185A464D"/>
    <w:rsid w:val="1874625D"/>
    <w:rsid w:val="187B716F"/>
    <w:rsid w:val="18E52630"/>
    <w:rsid w:val="19681A9F"/>
    <w:rsid w:val="197B3CDD"/>
    <w:rsid w:val="197E4C62"/>
    <w:rsid w:val="199450E0"/>
    <w:rsid w:val="1A3C2A96"/>
    <w:rsid w:val="1A7979F6"/>
    <w:rsid w:val="1AA235FC"/>
    <w:rsid w:val="1AA950DD"/>
    <w:rsid w:val="1AC13CB4"/>
    <w:rsid w:val="1AC90505"/>
    <w:rsid w:val="1B2F52B7"/>
    <w:rsid w:val="1B356531"/>
    <w:rsid w:val="1B82273A"/>
    <w:rsid w:val="1C220738"/>
    <w:rsid w:val="1C4D157D"/>
    <w:rsid w:val="1C744B38"/>
    <w:rsid w:val="1CBB639E"/>
    <w:rsid w:val="1CCE2DCF"/>
    <w:rsid w:val="1DF83E91"/>
    <w:rsid w:val="1E022F67"/>
    <w:rsid w:val="1E0632B0"/>
    <w:rsid w:val="1E4A35C1"/>
    <w:rsid w:val="1EEB7B5F"/>
    <w:rsid w:val="1F152002"/>
    <w:rsid w:val="1F6B2B11"/>
    <w:rsid w:val="20360B31"/>
    <w:rsid w:val="20A95843"/>
    <w:rsid w:val="20ED3B94"/>
    <w:rsid w:val="21170D55"/>
    <w:rsid w:val="21426D0D"/>
    <w:rsid w:val="216F2F52"/>
    <w:rsid w:val="21910110"/>
    <w:rsid w:val="21C81232"/>
    <w:rsid w:val="21DC7625"/>
    <w:rsid w:val="234807AD"/>
    <w:rsid w:val="23B814E8"/>
    <w:rsid w:val="23F73BDB"/>
    <w:rsid w:val="24091012"/>
    <w:rsid w:val="240A4D84"/>
    <w:rsid w:val="24186388"/>
    <w:rsid w:val="244C2878"/>
    <w:rsid w:val="24AD5F94"/>
    <w:rsid w:val="24ED286E"/>
    <w:rsid w:val="24ED57DB"/>
    <w:rsid w:val="2501161D"/>
    <w:rsid w:val="255A0FE7"/>
    <w:rsid w:val="255A3614"/>
    <w:rsid w:val="25777C9F"/>
    <w:rsid w:val="25804696"/>
    <w:rsid w:val="2599004D"/>
    <w:rsid w:val="25B504B6"/>
    <w:rsid w:val="25EA2FEF"/>
    <w:rsid w:val="260B0D28"/>
    <w:rsid w:val="2650617A"/>
    <w:rsid w:val="26D6420E"/>
    <w:rsid w:val="27567996"/>
    <w:rsid w:val="276A4438"/>
    <w:rsid w:val="276C53BD"/>
    <w:rsid w:val="283205FE"/>
    <w:rsid w:val="28B81B5C"/>
    <w:rsid w:val="28CE2F88"/>
    <w:rsid w:val="29040956"/>
    <w:rsid w:val="293C4BB1"/>
    <w:rsid w:val="294423CE"/>
    <w:rsid w:val="298065F8"/>
    <w:rsid w:val="2A8E3CE0"/>
    <w:rsid w:val="2AC13BC5"/>
    <w:rsid w:val="2ACF254B"/>
    <w:rsid w:val="2B203205"/>
    <w:rsid w:val="2B7C7AA6"/>
    <w:rsid w:val="2BCC29AB"/>
    <w:rsid w:val="2C2424C6"/>
    <w:rsid w:val="2C2475FA"/>
    <w:rsid w:val="2C44739F"/>
    <w:rsid w:val="2C960446"/>
    <w:rsid w:val="2CF47017"/>
    <w:rsid w:val="2CF762A2"/>
    <w:rsid w:val="2D8302BA"/>
    <w:rsid w:val="2D896090"/>
    <w:rsid w:val="2DBC2A3E"/>
    <w:rsid w:val="2E030CF4"/>
    <w:rsid w:val="2E195DAB"/>
    <w:rsid w:val="2E89288C"/>
    <w:rsid w:val="2E9245A0"/>
    <w:rsid w:val="2EAB2859"/>
    <w:rsid w:val="2EB07E70"/>
    <w:rsid w:val="2F1B72D7"/>
    <w:rsid w:val="2F2A3221"/>
    <w:rsid w:val="2F9279B6"/>
    <w:rsid w:val="2F9C6646"/>
    <w:rsid w:val="2FB80955"/>
    <w:rsid w:val="2FC32442"/>
    <w:rsid w:val="30274C56"/>
    <w:rsid w:val="306F6904"/>
    <w:rsid w:val="309D30DC"/>
    <w:rsid w:val="314D1BF4"/>
    <w:rsid w:val="317716B5"/>
    <w:rsid w:val="31D20C46"/>
    <w:rsid w:val="31D82653"/>
    <w:rsid w:val="31D900D5"/>
    <w:rsid w:val="32056727"/>
    <w:rsid w:val="32CF3BF5"/>
    <w:rsid w:val="32E14A9C"/>
    <w:rsid w:val="33266DC8"/>
    <w:rsid w:val="333014B5"/>
    <w:rsid w:val="335C6172"/>
    <w:rsid w:val="33601347"/>
    <w:rsid w:val="33AF62F3"/>
    <w:rsid w:val="33F21D47"/>
    <w:rsid w:val="33FF5FC5"/>
    <w:rsid w:val="341C738A"/>
    <w:rsid w:val="344B40A8"/>
    <w:rsid w:val="344C595B"/>
    <w:rsid w:val="346760D7"/>
    <w:rsid w:val="34741316"/>
    <w:rsid w:val="34DE59B1"/>
    <w:rsid w:val="352C2A4A"/>
    <w:rsid w:val="35762D82"/>
    <w:rsid w:val="35E45490"/>
    <w:rsid w:val="35E6417A"/>
    <w:rsid w:val="361570E6"/>
    <w:rsid w:val="36611130"/>
    <w:rsid w:val="368078CF"/>
    <w:rsid w:val="36FC5244"/>
    <w:rsid w:val="37D31A24"/>
    <w:rsid w:val="380333D6"/>
    <w:rsid w:val="38CC0AB7"/>
    <w:rsid w:val="390810D7"/>
    <w:rsid w:val="3941547E"/>
    <w:rsid w:val="398B50AB"/>
    <w:rsid w:val="39CB14DD"/>
    <w:rsid w:val="39E02C70"/>
    <w:rsid w:val="3A6B7341"/>
    <w:rsid w:val="3A7D1C4B"/>
    <w:rsid w:val="3AA96058"/>
    <w:rsid w:val="3AB17012"/>
    <w:rsid w:val="3ABE28DE"/>
    <w:rsid w:val="3AD8429B"/>
    <w:rsid w:val="3B2062B4"/>
    <w:rsid w:val="3B693D9C"/>
    <w:rsid w:val="3BB24DE0"/>
    <w:rsid w:val="3BB30856"/>
    <w:rsid w:val="3BD322AF"/>
    <w:rsid w:val="3C711C4B"/>
    <w:rsid w:val="3C7D5585"/>
    <w:rsid w:val="3CBB5ED3"/>
    <w:rsid w:val="3CC54B05"/>
    <w:rsid w:val="3D482D9A"/>
    <w:rsid w:val="3D5E16BB"/>
    <w:rsid w:val="3D897C39"/>
    <w:rsid w:val="3DF42325"/>
    <w:rsid w:val="3E3627F0"/>
    <w:rsid w:val="3F3E206B"/>
    <w:rsid w:val="3F8D7751"/>
    <w:rsid w:val="3FF3077A"/>
    <w:rsid w:val="401A063A"/>
    <w:rsid w:val="40786455"/>
    <w:rsid w:val="40A400F4"/>
    <w:rsid w:val="40AB69C0"/>
    <w:rsid w:val="41137049"/>
    <w:rsid w:val="415625C0"/>
    <w:rsid w:val="42052DAD"/>
    <w:rsid w:val="425D7E4D"/>
    <w:rsid w:val="42ED2EA4"/>
    <w:rsid w:val="43361A71"/>
    <w:rsid w:val="43605E98"/>
    <w:rsid w:val="438B205A"/>
    <w:rsid w:val="439B7EFA"/>
    <w:rsid w:val="43D638D9"/>
    <w:rsid w:val="43DF4135"/>
    <w:rsid w:val="43FC6232"/>
    <w:rsid w:val="440D7612"/>
    <w:rsid w:val="44245656"/>
    <w:rsid w:val="44597A47"/>
    <w:rsid w:val="447E086E"/>
    <w:rsid w:val="44983D5E"/>
    <w:rsid w:val="455448C0"/>
    <w:rsid w:val="45C64E04"/>
    <w:rsid w:val="45CE3819"/>
    <w:rsid w:val="460F1877"/>
    <w:rsid w:val="465A11D8"/>
    <w:rsid w:val="479B4B60"/>
    <w:rsid w:val="481D65E5"/>
    <w:rsid w:val="48B124D9"/>
    <w:rsid w:val="491813DC"/>
    <w:rsid w:val="494F7DD2"/>
    <w:rsid w:val="495B3767"/>
    <w:rsid w:val="495C0A9C"/>
    <w:rsid w:val="49E5333B"/>
    <w:rsid w:val="4A367202"/>
    <w:rsid w:val="4AC10CCE"/>
    <w:rsid w:val="4AE16CDF"/>
    <w:rsid w:val="4B082338"/>
    <w:rsid w:val="4B3F0E3A"/>
    <w:rsid w:val="4B6C5730"/>
    <w:rsid w:val="4BB74FCE"/>
    <w:rsid w:val="4BD17E71"/>
    <w:rsid w:val="4C223D4C"/>
    <w:rsid w:val="4C5941EA"/>
    <w:rsid w:val="4D76790D"/>
    <w:rsid w:val="4EC671AC"/>
    <w:rsid w:val="4FB05450"/>
    <w:rsid w:val="501E67DC"/>
    <w:rsid w:val="50660874"/>
    <w:rsid w:val="50A3797B"/>
    <w:rsid w:val="50E871B6"/>
    <w:rsid w:val="510F05CE"/>
    <w:rsid w:val="513C22C9"/>
    <w:rsid w:val="519F611C"/>
    <w:rsid w:val="51E82F6F"/>
    <w:rsid w:val="521D290D"/>
    <w:rsid w:val="525F2B81"/>
    <w:rsid w:val="52977880"/>
    <w:rsid w:val="53F2356B"/>
    <w:rsid w:val="54592AA1"/>
    <w:rsid w:val="54820F50"/>
    <w:rsid w:val="5496394D"/>
    <w:rsid w:val="5520724E"/>
    <w:rsid w:val="56412C28"/>
    <w:rsid w:val="5654367C"/>
    <w:rsid w:val="56594A37"/>
    <w:rsid w:val="56661B4F"/>
    <w:rsid w:val="566C408C"/>
    <w:rsid w:val="56C400E4"/>
    <w:rsid w:val="56D26326"/>
    <w:rsid w:val="56DC79F4"/>
    <w:rsid w:val="571357F1"/>
    <w:rsid w:val="574E0E5F"/>
    <w:rsid w:val="57B40C03"/>
    <w:rsid w:val="58786FF3"/>
    <w:rsid w:val="58CE79BF"/>
    <w:rsid w:val="5913488C"/>
    <w:rsid w:val="593B2571"/>
    <w:rsid w:val="595377FD"/>
    <w:rsid w:val="59730407"/>
    <w:rsid w:val="597711CF"/>
    <w:rsid w:val="59934492"/>
    <w:rsid w:val="59A8341F"/>
    <w:rsid w:val="59F45199"/>
    <w:rsid w:val="5A781F79"/>
    <w:rsid w:val="5A8F4475"/>
    <w:rsid w:val="5BBA3B16"/>
    <w:rsid w:val="5BC571AA"/>
    <w:rsid w:val="5C212D99"/>
    <w:rsid w:val="5CAE541B"/>
    <w:rsid w:val="5D0A075D"/>
    <w:rsid w:val="5D776CF9"/>
    <w:rsid w:val="5DFE70BE"/>
    <w:rsid w:val="5E1614EB"/>
    <w:rsid w:val="5E5644D2"/>
    <w:rsid w:val="5EA91074"/>
    <w:rsid w:val="5EB465AC"/>
    <w:rsid w:val="5EBA080D"/>
    <w:rsid w:val="5EC6388D"/>
    <w:rsid w:val="5ED03BF3"/>
    <w:rsid w:val="5ED9267B"/>
    <w:rsid w:val="5F0D0FA5"/>
    <w:rsid w:val="5F0F53C2"/>
    <w:rsid w:val="5F433620"/>
    <w:rsid w:val="5F937EBF"/>
    <w:rsid w:val="60366F66"/>
    <w:rsid w:val="606E70C0"/>
    <w:rsid w:val="60D029E5"/>
    <w:rsid w:val="61940767"/>
    <w:rsid w:val="61A11A3C"/>
    <w:rsid w:val="621E0449"/>
    <w:rsid w:val="62AE04EE"/>
    <w:rsid w:val="62D52D32"/>
    <w:rsid w:val="63115DA5"/>
    <w:rsid w:val="63166058"/>
    <w:rsid w:val="634117E6"/>
    <w:rsid w:val="63443106"/>
    <w:rsid w:val="637F0FCD"/>
    <w:rsid w:val="63B81632"/>
    <w:rsid w:val="63D231E4"/>
    <w:rsid w:val="640E1B35"/>
    <w:rsid w:val="641E27DB"/>
    <w:rsid w:val="64323F69"/>
    <w:rsid w:val="64500020"/>
    <w:rsid w:val="646B5DF0"/>
    <w:rsid w:val="64CA1EE8"/>
    <w:rsid w:val="64EC410B"/>
    <w:rsid w:val="65943DCC"/>
    <w:rsid w:val="65D05019"/>
    <w:rsid w:val="66732DDF"/>
    <w:rsid w:val="667679A5"/>
    <w:rsid w:val="668E00F5"/>
    <w:rsid w:val="66CA2CA0"/>
    <w:rsid w:val="67663CDC"/>
    <w:rsid w:val="6785255D"/>
    <w:rsid w:val="67924C7A"/>
    <w:rsid w:val="67D12268"/>
    <w:rsid w:val="67E72797"/>
    <w:rsid w:val="683274E3"/>
    <w:rsid w:val="68455962"/>
    <w:rsid w:val="6924760F"/>
    <w:rsid w:val="69521A2A"/>
    <w:rsid w:val="69540E1C"/>
    <w:rsid w:val="69554A42"/>
    <w:rsid w:val="695D1CFA"/>
    <w:rsid w:val="69F2320D"/>
    <w:rsid w:val="6A0451D7"/>
    <w:rsid w:val="6A8410E1"/>
    <w:rsid w:val="6AA56932"/>
    <w:rsid w:val="6AAE3893"/>
    <w:rsid w:val="6AE362EB"/>
    <w:rsid w:val="6B0811B2"/>
    <w:rsid w:val="6B0E29B2"/>
    <w:rsid w:val="6B587D06"/>
    <w:rsid w:val="6BE83187"/>
    <w:rsid w:val="6C105A58"/>
    <w:rsid w:val="6C1A3DE9"/>
    <w:rsid w:val="6C521AA5"/>
    <w:rsid w:val="6C9E44E1"/>
    <w:rsid w:val="6CD56938"/>
    <w:rsid w:val="6CFB0ED9"/>
    <w:rsid w:val="6D214210"/>
    <w:rsid w:val="6DE866D9"/>
    <w:rsid w:val="6E0B1EBC"/>
    <w:rsid w:val="6E587601"/>
    <w:rsid w:val="6FD44738"/>
    <w:rsid w:val="704A7F86"/>
    <w:rsid w:val="70A818F8"/>
    <w:rsid w:val="70AE6490"/>
    <w:rsid w:val="70F074A0"/>
    <w:rsid w:val="71DD525F"/>
    <w:rsid w:val="71E56DE8"/>
    <w:rsid w:val="720B4AA9"/>
    <w:rsid w:val="724F1DB1"/>
    <w:rsid w:val="729D7FCA"/>
    <w:rsid w:val="72A9188A"/>
    <w:rsid w:val="735716E0"/>
    <w:rsid w:val="73BB5B2F"/>
    <w:rsid w:val="741046D9"/>
    <w:rsid w:val="743404F4"/>
    <w:rsid w:val="749E6CA1"/>
    <w:rsid w:val="75003802"/>
    <w:rsid w:val="75106F1A"/>
    <w:rsid w:val="754C6CA2"/>
    <w:rsid w:val="757D0BD6"/>
    <w:rsid w:val="758F7694"/>
    <w:rsid w:val="75A812BF"/>
    <w:rsid w:val="75BC4DB1"/>
    <w:rsid w:val="7608672A"/>
    <w:rsid w:val="763037D9"/>
    <w:rsid w:val="76444070"/>
    <w:rsid w:val="766A7593"/>
    <w:rsid w:val="76BD4DDD"/>
    <w:rsid w:val="76EF7B11"/>
    <w:rsid w:val="77017A21"/>
    <w:rsid w:val="775A6E99"/>
    <w:rsid w:val="776C0060"/>
    <w:rsid w:val="77700104"/>
    <w:rsid w:val="779E4C9D"/>
    <w:rsid w:val="779E5CE1"/>
    <w:rsid w:val="77C7709F"/>
    <w:rsid w:val="77D4619B"/>
    <w:rsid w:val="77D7731B"/>
    <w:rsid w:val="78CC2C96"/>
    <w:rsid w:val="78E00C9C"/>
    <w:rsid w:val="795120D5"/>
    <w:rsid w:val="79974728"/>
    <w:rsid w:val="79C736F7"/>
    <w:rsid w:val="7A073240"/>
    <w:rsid w:val="7A2C1281"/>
    <w:rsid w:val="7A40542C"/>
    <w:rsid w:val="7BD429E9"/>
    <w:rsid w:val="7BDA7B3A"/>
    <w:rsid w:val="7CA60D68"/>
    <w:rsid w:val="7CBD564A"/>
    <w:rsid w:val="7CC0105D"/>
    <w:rsid w:val="7CDC347D"/>
    <w:rsid w:val="7CFA2B8C"/>
    <w:rsid w:val="7DC00165"/>
    <w:rsid w:val="7DC43066"/>
    <w:rsid w:val="7EAC1CDF"/>
    <w:rsid w:val="7EB111FE"/>
    <w:rsid w:val="7EC9795A"/>
    <w:rsid w:val="7ED07C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99"/>
    <w:rPr>
      <w:rFonts w:hint="default" w:ascii="Calibri" w:hAnsi="Calibri"/>
      <w:b/>
      <w:i/>
      <w:iCs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283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9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Table Paragraph"/>
    <w:basedOn w:val="1"/>
    <w:qFormat/>
    <w:uiPriority w:val="1"/>
    <w:pPr>
      <w:spacing w:before="68"/>
      <w:ind w:left="78"/>
    </w:p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сновной текст (2) + Полужирный"/>
    <w:basedOn w:val="13"/>
    <w:qFormat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13">
    <w:name w:val="Основной текст (2)_"/>
    <w:basedOn w:val="2"/>
    <w:link w:val="14"/>
    <w:qFormat/>
    <w:locked/>
    <w:uiPriority w:val="99"/>
    <w:rPr>
      <w:rFonts w:ascii="Times New Roman" w:hAnsi="Times New Roman" w:cs="Times New Roman"/>
      <w:sz w:val="28"/>
      <w:szCs w:val="28"/>
    </w:rPr>
  </w:style>
  <w:style w:type="paragraph" w:customStyle="1" w:styleId="14">
    <w:name w:val="Основной текст (2)"/>
    <w:basedOn w:val="1"/>
    <w:link w:val="13"/>
    <w:qFormat/>
    <w:uiPriority w:val="99"/>
    <w:pPr>
      <w:widowControl w:val="0"/>
      <w:shd w:val="clear" w:color="auto" w:fill="FFFFFF"/>
      <w:spacing w:line="240" w:lineRule="atLeast"/>
      <w:ind w:hanging="360"/>
    </w:pPr>
    <w:rPr>
      <w:rFonts w:ascii="Times New Roman" w:hAnsi="Times New Roman" w:cs="Times New Roman"/>
      <w:sz w:val="28"/>
      <w:szCs w:val="28"/>
    </w:rPr>
  </w:style>
  <w:style w:type="paragraph" w:customStyle="1" w:styleId="15">
    <w:name w:val="Содержимое таблицы"/>
    <w:basedOn w:val="1"/>
    <w:qFormat/>
    <w:uiPriority w:val="99"/>
    <w:pPr>
      <w:widowControl w:val="0"/>
      <w:suppressLineNumbers/>
      <w:suppressAutoHyphens/>
    </w:pPr>
    <w:rPr>
      <w:rFonts w:ascii="Times New Roman" w:hAnsi="Times New Roman" w:eastAsia="Calibri" w:cs="Mangal"/>
      <w:kern w:val="1"/>
      <w:sz w:val="24"/>
      <w:szCs w:val="24"/>
      <w:lang w:eastAsia="hi-IN" w:bidi="hi-IN"/>
    </w:rPr>
  </w:style>
  <w:style w:type="paragraph" w:styleId="16">
    <w:name w:val="No Spacing"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7">
    <w:name w:val="List Paragraph"/>
    <w:basedOn w:val="1"/>
    <w:qFormat/>
    <w:uiPriority w:val="1"/>
    <w:pPr>
      <w:ind w:left="720"/>
      <w:contextualSpacing/>
    </w:pPr>
  </w:style>
  <w:style w:type="character" w:customStyle="1" w:styleId="18">
    <w:name w:val="Гипертекстовая ссылка"/>
    <w:basedOn w:val="2"/>
    <w:qFormat/>
    <w:uiPriority w:val="99"/>
    <w:rPr>
      <w:rFonts w:cs="Times New Roman"/>
      <w:color w:val="106BBE"/>
    </w:rPr>
  </w:style>
  <w:style w:type="paragraph" w:customStyle="1" w:styleId="19">
    <w:name w:val="Основной текст 21"/>
    <w:basedOn w:val="1"/>
    <w:qFormat/>
    <w:uiPriority w:val="0"/>
    <w:pPr>
      <w:suppressAutoHyphens/>
    </w:pPr>
    <w:rPr>
      <w:sz w:val="3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 textRotate="1"/>
    <customShpInfo spid="_x0000_s103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45</Pages>
  <Words>9608</Words>
  <Characters>69228</Characters>
  <Lines>576</Lines>
  <Paragraphs>157</Paragraphs>
  <TotalTime>2</TotalTime>
  <ScaleCrop>false</ScaleCrop>
  <LinksUpToDate>false</LinksUpToDate>
  <CharactersWithSpaces>78679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2023-10-16T05:58:00Z</dcterms:created>
  <dc:creator>User</dc:creator>
  <cp:lastModifiedBy>User</cp:lastModifiedBy>
  <dcterms:modified xsi:type="dcterms:W3CDTF">2025-02-06T09:25:50Z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1F8F023064EA4368B1060DCC465E4A32_12</vt:lpwstr>
  </property>
</Properties>
</file>